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b/>
          <w:sz w:val="24"/>
          <w:szCs w:val="24"/>
        </w:rPr>
        <w:t>Мазаева Наталия Александровна</w:t>
      </w:r>
      <w:r w:rsidRPr="00DB45CD">
        <w:rPr>
          <w:rFonts w:ascii="Times New Roman" w:hAnsi="Times New Roman" w:cs="Times New Roman"/>
          <w:sz w:val="24"/>
          <w:szCs w:val="24"/>
        </w:rPr>
        <w:t xml:space="preserve"> – руководитель клинического отдела по изучению проблем подростковой психиатрии, доктор медицинских наук, профессор. В </w:t>
      </w:r>
      <w:smartTag w:uri="urn:schemas-microsoft-com:office:smarttags" w:element="metricconverter">
        <w:smartTagPr>
          <w:attr w:name="ProductID" w:val="1970 г"/>
        </w:smartTagPr>
        <w:r w:rsidRPr="00DB45CD">
          <w:rPr>
            <w:rFonts w:ascii="Times New Roman" w:hAnsi="Times New Roman" w:cs="Times New Roman"/>
            <w:sz w:val="24"/>
            <w:szCs w:val="24"/>
          </w:rPr>
          <w:t>1970 г</w:t>
        </w:r>
      </w:smartTag>
      <w:r w:rsidRPr="00DB45CD">
        <w:rPr>
          <w:rFonts w:ascii="Times New Roman" w:hAnsi="Times New Roman" w:cs="Times New Roman"/>
          <w:sz w:val="24"/>
          <w:szCs w:val="24"/>
        </w:rPr>
        <w:t xml:space="preserve">. защитила кандидатскую диссертацию по теме «Изменения личности при периодической шизофрении», в </w:t>
      </w:r>
      <w:smartTag w:uri="urn:schemas-microsoft-com:office:smarttags" w:element="metricconverter">
        <w:smartTagPr>
          <w:attr w:name="ProductID" w:val="1983 г"/>
        </w:smartTagPr>
        <w:r w:rsidRPr="00DB45CD">
          <w:rPr>
            <w:rFonts w:ascii="Times New Roman" w:hAnsi="Times New Roman" w:cs="Times New Roman"/>
            <w:sz w:val="24"/>
            <w:szCs w:val="24"/>
          </w:rPr>
          <w:t>1983 г</w:t>
        </w:r>
      </w:smartTag>
      <w:r w:rsidRPr="00DB45CD">
        <w:rPr>
          <w:rFonts w:ascii="Times New Roman" w:hAnsi="Times New Roman" w:cs="Times New Roman"/>
          <w:sz w:val="24"/>
          <w:szCs w:val="24"/>
        </w:rPr>
        <w:t>. – получила докторскую степень за работу «Латентная шизофрения (статика и динамика)». Круг научных интересов в последнее десятилетие включает в себя: расстройства шизофренического спектра, стертые формы эндогенных болезней и их инициальные проявления в подростковом возрасте, пограничная психическая патология, расстройства пищевого поведения, депрессии и суициды у подростков; критерии краткосрочного и отдаленного клинико-социального прогноза, декомпенсирующая и протективная роль семейно-средовых факторов; предпосылки формирования ранней инвалидности, а также вопросы реабилитации подростков и их приспособления в социуме. Полученные данные опубликованы в 125 научных статьях, представлены в разделах по шизофрении и ее лечению у подростков в Руководстве по психиатрии под редакцией академика А.С. Тиганова, методических рекомендациях и пособиях для врачей. Н.А. Мазаева является научным руководителем ряда кандидатских диссертаций, научным консультантом по докторским диссертациям. Принимает участие в работе постоянно действующего семинара «Современные аспекты клинических, экспертных и социальных проблем подростково-юношеской психиатрии», член проблемной комиссии «Психическое здоровье детей, подростков и юношей Межведомственного научного совета по проблемам психического здоровья РАМН и МЗ РФ», участвует в работе консультативного совета Минздрава России по вопросам охраны психического здоровья детей.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 Отдел по изучению проблем подростковой психиатрии был сформирован в </w:t>
      </w:r>
      <w:smartTag w:uri="urn:schemas-microsoft-com:office:smarttags" w:element="metricconverter">
        <w:smartTagPr>
          <w:attr w:name="ProductID" w:val="1998 г"/>
        </w:smartTagPr>
        <w:r w:rsidRPr="00DB45CD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DB45CD">
        <w:rPr>
          <w:rFonts w:ascii="Times New Roman" w:hAnsi="Times New Roman" w:cs="Times New Roman"/>
          <w:sz w:val="24"/>
          <w:szCs w:val="24"/>
        </w:rPr>
        <w:t>. на основе клинического отделения лечебно-реабилитационной помощи, выделенного в самостоятельное структурное подразделение в 1982-</w:t>
      </w:r>
      <w:smartTag w:uri="urn:schemas-microsoft-com:office:smarttags" w:element="metricconverter">
        <w:smartTagPr>
          <w:attr w:name="ProductID" w:val="1983 г"/>
        </w:smartTagPr>
        <w:r w:rsidRPr="00DB45CD">
          <w:rPr>
            <w:rFonts w:ascii="Times New Roman" w:hAnsi="Times New Roman" w:cs="Times New Roman"/>
            <w:sz w:val="24"/>
            <w:szCs w:val="24"/>
          </w:rPr>
          <w:t xml:space="preserve">1983 </w:t>
        </w:r>
        <w:proofErr w:type="spellStart"/>
        <w:r w:rsidRPr="00DB45CD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DB45CD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DB45CD">
        <w:rPr>
          <w:rFonts w:ascii="Times New Roman" w:hAnsi="Times New Roman" w:cs="Times New Roman"/>
          <w:sz w:val="24"/>
          <w:szCs w:val="24"/>
        </w:rPr>
        <w:t>. при создании НЦПЗ РАМН. Соответственно претерпела изменения и тематика проводимых отделом научных исследований, сконцентрировавшись на психической патологии подросткового возраста. Все эти годы отдел работал на амбулаторных и стационарных базах практического здравоохранения г. Москвы (ПНД № 21, городская поликлиника, Подростковый центр при ГКПБ № 15, Научно-практический центр Научно-практический центр психического здоровья детей и подростков</w:t>
      </w:r>
      <w:r w:rsidRPr="00DB4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45CD">
        <w:rPr>
          <w:rFonts w:ascii="Times New Roman" w:hAnsi="Times New Roman" w:cs="Times New Roman"/>
          <w:sz w:val="24"/>
          <w:szCs w:val="24"/>
        </w:rPr>
        <w:t xml:space="preserve">им. Г.Е. Сухаревой, НИИ педиатрии им. Ю.Е. Вельтищева, охватывающих все звенья психиатрической подростковой службы г. Москвы. С 2010 года в отделе была создана группа по изучению психических расстройств у детей с онкологическими заболеваниями, функционирующая на базе НИИ детской онкологии и гематологии ФГБНУ РОНЦ им. Н.Н. Блохина.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 </w:t>
      </w:r>
      <w:r w:rsidRPr="00DB45CD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научной деятельности отдела:</w:t>
      </w:r>
    </w:p>
    <w:p w:rsidR="00DB45CD" w:rsidRPr="00DB45CD" w:rsidRDefault="00DB45CD" w:rsidP="00DB45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Изучение спектра психопатологических расстройств и клинико-динамических особенностей психических нарушений, наблюдаемых в детско-подростковом возрасте, в сравнительно-нозологическом и возрастном аспектах.</w:t>
      </w:r>
    </w:p>
    <w:p w:rsidR="00DB45CD" w:rsidRPr="00DB45CD" w:rsidRDefault="00DB45CD" w:rsidP="00DB45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Клинико-катамнестическое прослеживание психических расстройств, выявленных в детско-подростковом возрасте, их нозологическая дифференциация, критерии клинико-социального прогноза.</w:t>
      </w:r>
    </w:p>
    <w:p w:rsidR="00DB45CD" w:rsidRPr="00DB45CD" w:rsidRDefault="00DB45CD" w:rsidP="00DB45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Исследование продромов и инициальных этапов шизофренического процесса, роли возрастного и гендерного факторов в их клиническом оформлении и динамике.</w:t>
      </w:r>
    </w:p>
    <w:p w:rsidR="00DB45CD" w:rsidRPr="00DB45CD" w:rsidRDefault="00DB45CD" w:rsidP="00DB45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Изучение феномена школьной дезадаптации/академической неуспешности подростков с психическими нарушениями и комплекса факторов, предрасполагающих к ее формированию.</w:t>
      </w:r>
    </w:p>
    <w:p w:rsidR="00DB45CD" w:rsidRPr="00DB45CD" w:rsidRDefault="00DB45CD" w:rsidP="00DB45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Исследование психосоматической патологии детско-подросткового возраста, проблема соматопсихического синергизма.</w:t>
      </w:r>
    </w:p>
    <w:p w:rsidR="00DB45CD" w:rsidRPr="00DB45CD" w:rsidRDefault="00DB45CD" w:rsidP="00DB45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Оценка роли социально-средовых факторов в клинической и социальной компенсации / декомпенсации подростков с психическими нарушениями.</w:t>
      </w:r>
    </w:p>
    <w:p w:rsidR="00DB45CD" w:rsidRPr="00DB45CD" w:rsidRDefault="00DB45CD" w:rsidP="00DB45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Оптимизация амбулаторной терапии подростков с психической патологией. Разработка комплекса реабилитационных мероприятий, направленных на их ресоциализацию.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         Сотрудниками отдела были получены приоритетные данные, касающиеся актуальных проблем подростковой психиатрии.  К ним относятся:</w:t>
      </w:r>
    </w:p>
    <w:p w:rsidR="00DB45CD" w:rsidRPr="00DB45CD" w:rsidRDefault="00EB5683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45CD" w:rsidRPr="00DB45CD">
        <w:rPr>
          <w:rFonts w:ascii="Times New Roman" w:hAnsi="Times New Roman" w:cs="Times New Roman"/>
          <w:sz w:val="24"/>
          <w:szCs w:val="24"/>
        </w:rPr>
        <w:t xml:space="preserve"> клинико-динамическая характеристика шизофренических психозов у подростков и их исходов,</w:t>
      </w:r>
    </w:p>
    <w:p w:rsidR="00DB45CD" w:rsidRPr="00DB45CD" w:rsidRDefault="00EB5683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45CD" w:rsidRPr="00DB45CD">
        <w:rPr>
          <w:rFonts w:ascii="Times New Roman" w:hAnsi="Times New Roman" w:cs="Times New Roman"/>
          <w:sz w:val="24"/>
          <w:szCs w:val="24"/>
        </w:rPr>
        <w:t>особенности формирования психогенных реакций подросткового возраста,</w:t>
      </w:r>
    </w:p>
    <w:p w:rsidR="00DB45CD" w:rsidRPr="00DB45CD" w:rsidRDefault="00EB5683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45CD" w:rsidRPr="00DB45CD">
        <w:rPr>
          <w:rFonts w:ascii="Times New Roman" w:hAnsi="Times New Roman" w:cs="Times New Roman"/>
          <w:sz w:val="24"/>
          <w:szCs w:val="24"/>
        </w:rPr>
        <w:t xml:space="preserve"> синдром гиперактивности в анамнезе подростков с психической патологией, обосновано предположение о наличии в этих случаях наследственно-конституционального предрасположения к формированию психических расстройств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B45CD" w:rsidRPr="00DB45CD" w:rsidRDefault="00EB5683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45CD" w:rsidRPr="00DB45CD">
        <w:rPr>
          <w:rFonts w:ascii="Times New Roman" w:hAnsi="Times New Roman" w:cs="Times New Roman"/>
          <w:sz w:val="24"/>
          <w:szCs w:val="24"/>
        </w:rPr>
        <w:t>предикторы клинического и социального прогноза у подростков с шизоидным расстройством личности,</w:t>
      </w:r>
    </w:p>
    <w:p w:rsidR="00DB45CD" w:rsidRPr="00DB45CD" w:rsidRDefault="00EB5683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45CD" w:rsidRPr="00DB45CD">
        <w:rPr>
          <w:rFonts w:ascii="Times New Roman" w:hAnsi="Times New Roman" w:cs="Times New Roman"/>
          <w:sz w:val="24"/>
          <w:szCs w:val="24"/>
        </w:rPr>
        <w:t xml:space="preserve"> типология, динамика и коррекция фобических синдромов в структуре психической патологии у подростков,</w:t>
      </w:r>
    </w:p>
    <w:p w:rsidR="00DB45CD" w:rsidRPr="00DB45CD" w:rsidRDefault="00EB5683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45CD" w:rsidRPr="00DB45CD">
        <w:rPr>
          <w:rFonts w:ascii="Times New Roman" w:hAnsi="Times New Roman" w:cs="Times New Roman"/>
          <w:sz w:val="24"/>
          <w:szCs w:val="24"/>
        </w:rPr>
        <w:t xml:space="preserve"> этиопатогенетические механизмы развития нервной анорексии, факторы предрасположения, группы риска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B45CD" w:rsidRPr="00DB45CD" w:rsidRDefault="00EB5683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45CD" w:rsidRPr="00DB45CD">
        <w:rPr>
          <w:rFonts w:ascii="Times New Roman" w:hAnsi="Times New Roman" w:cs="Times New Roman"/>
          <w:sz w:val="24"/>
          <w:szCs w:val="24"/>
        </w:rPr>
        <w:t xml:space="preserve"> депрессивные состояния и особенности суицидальной активности подростков,</w:t>
      </w:r>
    </w:p>
    <w:p w:rsidR="00DB45CD" w:rsidRPr="00DB45CD" w:rsidRDefault="00EB5683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45CD" w:rsidRPr="00DB45CD">
        <w:rPr>
          <w:rFonts w:ascii="Times New Roman" w:hAnsi="Times New Roman" w:cs="Times New Roman"/>
          <w:sz w:val="24"/>
          <w:szCs w:val="24"/>
        </w:rPr>
        <w:t xml:space="preserve"> проявления психовегетативного диатеза у детей и подростков, подходы к их 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 психофармакологической и психотерапевтической коррекции, </w:t>
      </w:r>
    </w:p>
    <w:p w:rsidR="00DB45CD" w:rsidRPr="00DB45CD" w:rsidRDefault="00EB5683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45CD" w:rsidRPr="00DB45CD">
        <w:rPr>
          <w:rFonts w:ascii="Times New Roman" w:hAnsi="Times New Roman" w:cs="Times New Roman"/>
          <w:sz w:val="24"/>
          <w:szCs w:val="24"/>
        </w:rPr>
        <w:t>гендерные различия в проявления психической патологии у подростков,</w:t>
      </w:r>
    </w:p>
    <w:p w:rsidR="00DB45CD" w:rsidRPr="00DB45CD" w:rsidRDefault="00EB5683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45CD" w:rsidRPr="00DB45CD">
        <w:rPr>
          <w:rFonts w:ascii="Times New Roman" w:hAnsi="Times New Roman" w:cs="Times New Roman"/>
          <w:sz w:val="24"/>
          <w:szCs w:val="24"/>
        </w:rPr>
        <w:t xml:space="preserve"> диагностика, типология и коррекция нарушений школьной адаптации, отказа от школьного обучения,</w:t>
      </w:r>
    </w:p>
    <w:p w:rsidR="00DB45CD" w:rsidRPr="00DB45CD" w:rsidRDefault="00EB5683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45CD" w:rsidRPr="00DB45CD">
        <w:rPr>
          <w:rFonts w:ascii="Times New Roman" w:hAnsi="Times New Roman" w:cs="Times New Roman"/>
          <w:sz w:val="24"/>
          <w:szCs w:val="24"/>
        </w:rPr>
        <w:t>структура и предпосылки формирования ранней инвалидности,</w:t>
      </w:r>
    </w:p>
    <w:p w:rsidR="00DB45CD" w:rsidRPr="00DB45CD" w:rsidRDefault="00EB5683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45CD" w:rsidRPr="00DB45CD">
        <w:rPr>
          <w:rFonts w:ascii="Times New Roman" w:hAnsi="Times New Roman" w:cs="Times New Roman"/>
          <w:sz w:val="24"/>
          <w:szCs w:val="24"/>
        </w:rPr>
        <w:t>типология психических расстройств у детей и подростков с гемобластозами.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5CD">
        <w:rPr>
          <w:rFonts w:ascii="Times New Roman" w:hAnsi="Times New Roman" w:cs="Times New Roman"/>
          <w:b/>
          <w:sz w:val="24"/>
          <w:szCs w:val="24"/>
        </w:rPr>
        <w:t xml:space="preserve">           Диссертационные работы, выполненные в отделе</w:t>
      </w:r>
      <w:r w:rsidR="00EB5683">
        <w:rPr>
          <w:rFonts w:ascii="Times New Roman" w:hAnsi="Times New Roman" w:cs="Times New Roman"/>
          <w:b/>
          <w:sz w:val="24"/>
          <w:szCs w:val="24"/>
        </w:rPr>
        <w:t>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B45CD">
        <w:rPr>
          <w:rFonts w:ascii="Times New Roman" w:hAnsi="Times New Roman" w:cs="Times New Roman"/>
          <w:sz w:val="24"/>
          <w:szCs w:val="24"/>
        </w:rPr>
        <w:t xml:space="preserve">Докторские диссертации:   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    Головина А.Г. – «Фобические расстройства в подростковом возрасте». М., 2011.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      Кандидатские диссертации:                     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Ушаков Ю.В. – «Длительные ремиссии при приступообразной шизофрении (клинические и социальные аспекты)». М, 1987. 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Абрамова И.В.  - «Аффективные расстройства в ремиссиях приступообразной шизофрении». М., 1988.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Кравченко Н.Е. – «Клинико-динамические особенности многоприступной шизофрении». М., 1990.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Кузьмичева О.Н.  – «Клинико-психопатологические особенности периода становления ремиссии и ранней постгоспитальной реадаптации у больных приступообразной шизофренией». М., 1990. 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Гончаров М.В. – «Длительная инвалидность при шизофрении». М.,1992. 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Царук Т.П. – «Психосоматогенные декомпенсации ремиссий приступообразной шизофрении». М.,1992.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Воробьева Т.Ю. – «Шубообразная шизофрения с доманифестными   расстройствами». М., 1995.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Зорин В.Ю. – «Затяжные депрессивные состояния, формирующиеся в  условиях стрессогенной ситуации». М., 1997.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Головина А.Г. – «Адаптация подростков, больных шизофренией, в родительской семье (на примере приступообразно-прогредиентной и вялотекущей шизофрении)». М., 2000.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Суетина О.А. – «Особенности психогений у подростков с непсихотической психической патологией». М., 2004.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Шмакова О.П. – «Школьная адаптация детей и подростков с психическими расстройствами». М., 2004.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Борисова Д.Ю. – «Социальная адаптация подростков с шизоидным   расстройством личности (клинико-катамнестическое исследование)»    М., 2007.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Соколов Р.Е. – «Манифестные шизофренические   психозы у девочек -    подростков». М., 2011.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Андреева О.О. – «Клинико-динамические аспекты ранней    инвалидности, вследствие психических болезней». М.,2013.</w:t>
      </w:r>
    </w:p>
    <w:p w:rsidR="00DB45CD" w:rsidRPr="00DB45CD" w:rsidRDefault="00DB45CD" w:rsidP="00DB45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Титова Ю.А. – Психические расстройства у детей, впервые госпитализированных по поводу гемобластоза. М.,2014.       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5CD">
        <w:rPr>
          <w:rFonts w:ascii="Times New Roman" w:hAnsi="Times New Roman" w:cs="Times New Roman"/>
          <w:b/>
          <w:bCs/>
          <w:sz w:val="24"/>
          <w:szCs w:val="24"/>
        </w:rPr>
        <w:t>Научные сотрудники, проводящие научные исследования в отделе по изучению проблем подростковой психиатрии в настоящее время: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b/>
          <w:bCs/>
          <w:sz w:val="24"/>
          <w:szCs w:val="24"/>
        </w:rPr>
        <w:t xml:space="preserve">Мазаева Наталия Александровна – </w:t>
      </w:r>
      <w:r w:rsidRPr="00DB45CD">
        <w:rPr>
          <w:rFonts w:ascii="Times New Roman" w:hAnsi="Times New Roman" w:cs="Times New Roman"/>
          <w:bCs/>
          <w:sz w:val="24"/>
          <w:szCs w:val="24"/>
        </w:rPr>
        <w:t>заведующая отделом, доктор медицинских наук, профессор,</w:t>
      </w:r>
      <w:r w:rsidRPr="00DB45CD">
        <w:rPr>
          <w:rFonts w:ascii="Times New Roman" w:hAnsi="Times New Roman" w:cs="Times New Roman"/>
          <w:b/>
          <w:sz w:val="24"/>
          <w:szCs w:val="24"/>
        </w:rPr>
        <w:br/>
        <w:t>Головина Алла Геннадиевна</w:t>
      </w:r>
      <w:r w:rsidRPr="00DB45CD">
        <w:rPr>
          <w:rFonts w:ascii="Times New Roman" w:hAnsi="Times New Roman" w:cs="Times New Roman"/>
          <w:sz w:val="24"/>
          <w:szCs w:val="24"/>
        </w:rPr>
        <w:t xml:space="preserve"> - ведущий научный сотрудник, доктор медицинских наук,</w:t>
      </w:r>
      <w:r w:rsidRPr="00DB45CD">
        <w:rPr>
          <w:rFonts w:ascii="Times New Roman" w:hAnsi="Times New Roman" w:cs="Times New Roman"/>
          <w:sz w:val="24"/>
          <w:szCs w:val="24"/>
        </w:rPr>
        <w:br/>
      </w:r>
      <w:r w:rsidRPr="00DB45CD">
        <w:rPr>
          <w:rFonts w:ascii="Times New Roman" w:hAnsi="Times New Roman" w:cs="Times New Roman"/>
          <w:b/>
          <w:sz w:val="24"/>
          <w:szCs w:val="24"/>
        </w:rPr>
        <w:t>Северный Анатолий Алексеевич</w:t>
      </w:r>
      <w:r w:rsidRPr="00DB45CD">
        <w:rPr>
          <w:rFonts w:ascii="Times New Roman" w:hAnsi="Times New Roman" w:cs="Times New Roman"/>
          <w:sz w:val="24"/>
          <w:szCs w:val="24"/>
        </w:rPr>
        <w:t xml:space="preserve"> - ведущий научный сотрудник, кандидат медицинских наук,</w:t>
      </w:r>
      <w:r w:rsidRPr="00DB45CD">
        <w:rPr>
          <w:rFonts w:ascii="Times New Roman" w:hAnsi="Times New Roman" w:cs="Times New Roman"/>
          <w:sz w:val="24"/>
          <w:szCs w:val="24"/>
        </w:rPr>
        <w:br/>
      </w:r>
      <w:r w:rsidRPr="00DB45CD">
        <w:rPr>
          <w:rFonts w:ascii="Times New Roman" w:hAnsi="Times New Roman" w:cs="Times New Roman"/>
          <w:b/>
          <w:sz w:val="24"/>
          <w:szCs w:val="24"/>
        </w:rPr>
        <w:t>Кравченко Надежда Ефимовна</w:t>
      </w:r>
      <w:r w:rsidRPr="00DB45CD">
        <w:rPr>
          <w:rFonts w:ascii="Times New Roman" w:hAnsi="Times New Roman" w:cs="Times New Roman"/>
          <w:sz w:val="24"/>
          <w:szCs w:val="24"/>
        </w:rPr>
        <w:t xml:space="preserve"> - старший научный сотрудник, кандидат медицинских наук </w:t>
      </w:r>
      <w:r w:rsidRPr="00DB45CD">
        <w:rPr>
          <w:rFonts w:ascii="Times New Roman" w:hAnsi="Times New Roman" w:cs="Times New Roman"/>
          <w:b/>
          <w:sz w:val="24"/>
          <w:szCs w:val="24"/>
        </w:rPr>
        <w:t>Суетина Оксана Анатольевна</w:t>
      </w:r>
      <w:r w:rsidRPr="00DB45CD">
        <w:rPr>
          <w:rFonts w:ascii="Times New Roman" w:hAnsi="Times New Roman" w:cs="Times New Roman"/>
          <w:sz w:val="24"/>
          <w:szCs w:val="24"/>
        </w:rPr>
        <w:t xml:space="preserve"> - старший научный сотрудник, кандидат медицинских наук, </w:t>
      </w:r>
      <w:r w:rsidRPr="00DB45CD">
        <w:rPr>
          <w:rFonts w:ascii="Times New Roman" w:hAnsi="Times New Roman" w:cs="Times New Roman"/>
          <w:sz w:val="24"/>
          <w:szCs w:val="24"/>
        </w:rPr>
        <w:br/>
      </w:r>
      <w:r w:rsidRPr="00DB45CD">
        <w:rPr>
          <w:rFonts w:ascii="Times New Roman" w:hAnsi="Times New Roman" w:cs="Times New Roman"/>
          <w:b/>
          <w:sz w:val="24"/>
          <w:szCs w:val="24"/>
        </w:rPr>
        <w:t>Шмакова Ольга Петровна</w:t>
      </w:r>
      <w:r w:rsidRPr="00DB45CD">
        <w:rPr>
          <w:rFonts w:ascii="Times New Roman" w:hAnsi="Times New Roman" w:cs="Times New Roman"/>
          <w:sz w:val="24"/>
          <w:szCs w:val="24"/>
        </w:rPr>
        <w:t xml:space="preserve"> - старший научный сотрудник, кандидат медицинских наук,</w:t>
      </w:r>
      <w:r w:rsidRPr="00DB45CD">
        <w:rPr>
          <w:rFonts w:ascii="Times New Roman" w:hAnsi="Times New Roman" w:cs="Times New Roman"/>
          <w:sz w:val="24"/>
          <w:szCs w:val="24"/>
        </w:rPr>
        <w:br/>
      </w:r>
      <w:r w:rsidRPr="00DB45CD">
        <w:rPr>
          <w:rFonts w:ascii="Times New Roman" w:hAnsi="Times New Roman" w:cs="Times New Roman"/>
          <w:b/>
          <w:sz w:val="24"/>
          <w:szCs w:val="24"/>
        </w:rPr>
        <w:t>Гладышев Олег Александрович</w:t>
      </w:r>
      <w:r w:rsidRPr="00DB45CD">
        <w:rPr>
          <w:rFonts w:ascii="Times New Roman" w:hAnsi="Times New Roman" w:cs="Times New Roman"/>
          <w:sz w:val="24"/>
          <w:szCs w:val="24"/>
        </w:rPr>
        <w:t xml:space="preserve"> - старший научный сотрудник, кандидат медицинских наук, </w:t>
      </w:r>
      <w:r w:rsidRPr="00DB45CD">
        <w:rPr>
          <w:rFonts w:ascii="Times New Roman" w:hAnsi="Times New Roman" w:cs="Times New Roman"/>
          <w:sz w:val="24"/>
          <w:szCs w:val="24"/>
        </w:rPr>
        <w:br/>
      </w:r>
      <w:r w:rsidRPr="00DB45CD">
        <w:rPr>
          <w:rFonts w:ascii="Times New Roman" w:hAnsi="Times New Roman" w:cs="Times New Roman"/>
          <w:b/>
          <w:sz w:val="24"/>
          <w:szCs w:val="24"/>
        </w:rPr>
        <w:t>Титова Юлия Алексеевна</w:t>
      </w:r>
      <w:r w:rsidRPr="00DB45CD">
        <w:rPr>
          <w:rFonts w:ascii="Times New Roman" w:hAnsi="Times New Roman" w:cs="Times New Roman"/>
          <w:sz w:val="24"/>
          <w:szCs w:val="24"/>
        </w:rPr>
        <w:t xml:space="preserve"> - научный сотрудник, кандидат медицинских наук,                   </w:t>
      </w:r>
      <w:r w:rsidRPr="00DB45CD">
        <w:rPr>
          <w:rFonts w:ascii="Times New Roman" w:hAnsi="Times New Roman" w:cs="Times New Roman"/>
          <w:b/>
          <w:sz w:val="24"/>
          <w:szCs w:val="24"/>
        </w:rPr>
        <w:t>Дементьева Людмила Алексеевна</w:t>
      </w:r>
      <w:r w:rsidRPr="00DB45CD">
        <w:rPr>
          <w:rFonts w:ascii="Times New Roman" w:hAnsi="Times New Roman" w:cs="Times New Roman"/>
          <w:sz w:val="24"/>
          <w:szCs w:val="24"/>
        </w:rPr>
        <w:t xml:space="preserve"> – психолог, научный сотрудник.</w:t>
      </w:r>
    </w:p>
    <w:p w:rsidR="00EB5683" w:rsidRDefault="00EB5683" w:rsidP="00DB45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5CD" w:rsidRPr="00DB45CD" w:rsidRDefault="00DB45CD" w:rsidP="00DB45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5CD">
        <w:rPr>
          <w:rFonts w:ascii="Times New Roman" w:hAnsi="Times New Roman" w:cs="Times New Roman"/>
          <w:b/>
          <w:sz w:val="24"/>
          <w:szCs w:val="24"/>
        </w:rPr>
        <w:t>Список основных публикаций.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Мазаева Н.А., Кузьмичева О.Н. – Синдром гиперактивности в анамнезе подростков с психическими заболеваниями. – Журнал «Психиатрия», 2005, №3, с.20-27.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Мазаева Н.А., Шмакова О.П. – Типология, диагностика и корреляция нарушений адаптации у детей и подростков с психическими расстройствами. Пособие для врачей.  - Москва, 2005, 36 с.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Мазаева Н.А., Головина А.Г. – Фобические синдромы в психиатрическом подростковом контингенте. // Журнал Неврологии и психиатрии им. С. С. Корсакова - 2007, Т. 107, №4. - С. 11-16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Мазаева Н.А. - Подростковый возраст и шизофрения (гендерные соотношения, факторы риска, развернутые стадии и профили). – Психиатрия – 2008, №2. - С. 16-27.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Мазаева Н.А., Соколов Р.Е. – Патоморфоз манифестных шизофренических психозов у девочек-подростков. // Психиатрия - 2010, №2. - С. 5-15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Головина А.Г. Социальные факторы и патоморфоз фобических нарушений в подростковом возрасте. // Журнал Неврологии и психиатрии им. С.С. Корсакова. – 2011, Т. 111, № 9. – С. 9 – 14.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Мазаева Н.А., Шмакова О.П., Андреева О.О. Катамнез детской шизофрении // Журнал неврологии и психиатрии им. С.С. Корсакова – 2012, № 12. - С.20-27.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Мазаева Н.А. Нервная анорексия в подростковом возрасте // Российский психиатрический журнал. – 2012, №3. – С.45-54.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Мазаева Н.А. Подростковая психиатрия – актуальные аспекты проблемы. // Психиатрия. - 2012, №4. – С. 20-23.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Мазаева Н.А. Психиатрия: </w:t>
      </w:r>
      <w:r w:rsidRPr="00DB45CD">
        <w:rPr>
          <w:rFonts w:ascii="Tahoma" w:hAnsi="Tahoma" w:cs="Tahoma"/>
          <w:sz w:val="24"/>
          <w:szCs w:val="24"/>
        </w:rPr>
        <w:t>﻿</w:t>
      </w:r>
      <w:r w:rsidRPr="00DB45CD">
        <w:rPr>
          <w:rFonts w:ascii="Times New Roman" w:hAnsi="Times New Roman" w:cs="Times New Roman"/>
          <w:sz w:val="24"/>
          <w:szCs w:val="24"/>
        </w:rPr>
        <w:t xml:space="preserve"> Руководство для врачей. В двух томах / Под. ред. А. С. Тиганова. - М.: ОАО "Издательство "Медицина", 2012. - 808 с. Часть 2. Частная психиатрия. Раздел I. Эндогенные психические болезни. Глава 10. Шизофрения.  Шизофрения в подростковом возрасте. – С. 522-533.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Мазаева Н.А. Психиатрия: </w:t>
      </w:r>
      <w:r w:rsidRPr="00DB45CD">
        <w:rPr>
          <w:rFonts w:ascii="Tahoma" w:hAnsi="Tahoma" w:cs="Tahoma"/>
          <w:sz w:val="24"/>
          <w:szCs w:val="24"/>
        </w:rPr>
        <w:t>﻿</w:t>
      </w:r>
      <w:r w:rsidRPr="00DB45CD">
        <w:rPr>
          <w:rFonts w:ascii="Times New Roman" w:hAnsi="Times New Roman" w:cs="Times New Roman"/>
          <w:sz w:val="24"/>
          <w:szCs w:val="24"/>
        </w:rPr>
        <w:t xml:space="preserve"> Руководство для врачей. В двух томах / Под. ред. А. С. Тиганова. - М.: ОАО "Издательство "Медицина", 2012. - 808 с. Часть 2. Частная психиатрия. Раздел I. Эндогенные психические болезни. Глава 10. Шизофрения.  Лечение шизофрении в подростковом возрасте. - С.619-624.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bCs/>
          <w:sz w:val="24"/>
          <w:szCs w:val="24"/>
        </w:rPr>
        <w:t>Кравченко Н.Е, Суетина О.А., Ходакова Ю.А., Мазаева Н.А., Моисеенко Е.И., Попа А.В.</w:t>
      </w:r>
      <w:r w:rsidRPr="00DB45CD">
        <w:rPr>
          <w:rFonts w:ascii="Times New Roman" w:hAnsi="Times New Roman" w:cs="Times New Roman"/>
          <w:sz w:val="24"/>
          <w:szCs w:val="24"/>
        </w:rPr>
        <w:t xml:space="preserve"> Психические расстройства у детей и подростков с онкологическими заболеваниями // Детская онкология - 2012. № 1-2. - С. 27-33.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Шмакова О.П. Мазаева Н.А. Нарушения формирования навыков жизнедеятельности у подростков и лиц юношеского возраста, с детства страдающих хроническими психическими расстройствами. Методические рекомендации (под ред. Н.А. Мазаевой). – М.: МАКСПресс - 2014. – 24 с. 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Мазаева Н.А., Головина А.Г. Отказ от школьного обучения (клинико-психопатологические аспекты). // Журнал неврологии и психиатрии им. С.С. Корсакова. – 2015., т. 115. - № 1. – С. 10 – 17.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Мазаева Н.А., Головина А.Г. Типология, динамика и коррекция фобических синдромов в структуре психической патологии у подростков. – Методическое пособие для врачей. М: Цифровичок, 2014. – 68 с.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Мазаева Н.А., Шмакова О.П. </w:t>
      </w:r>
      <w:r w:rsidRPr="00DB45CD">
        <w:rPr>
          <w:rFonts w:ascii="Times New Roman" w:hAnsi="Times New Roman" w:cs="Times New Roman"/>
          <w:iCs/>
          <w:sz w:val="24"/>
          <w:szCs w:val="24"/>
        </w:rPr>
        <w:t xml:space="preserve">Оценка социальных навыков и умений подростков с хроническими психическими расстройствами, сопровождающимися нарушениями адаптации («Карта регистрации социальных навыков и умений подростков, страдающих хроническими психическими расстройствами»): Медицинская технология. - М. 2015. – 45 с.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Головина А.Г., Шмакова О.П., </w:t>
      </w:r>
      <w:r w:rsidRPr="00DB45CD">
        <w:rPr>
          <w:rFonts w:ascii="Times New Roman" w:hAnsi="Times New Roman" w:cs="Times New Roman"/>
          <w:bCs/>
          <w:sz w:val="24"/>
          <w:szCs w:val="24"/>
        </w:rPr>
        <w:t xml:space="preserve">Кравченко Н.Е, Суетина О.А., Развитие амбулаторного звена психиатрической помощи детям и подросткам в г. Москве. – Российский психиатрический журнал. – 2016. - </w:t>
      </w:r>
      <w:r w:rsidRPr="00DB45CD">
        <w:rPr>
          <w:rFonts w:ascii="Times New Roman" w:hAnsi="Times New Roman" w:cs="Times New Roman"/>
          <w:sz w:val="24"/>
          <w:szCs w:val="24"/>
        </w:rPr>
        <w:t>№ 4. – С. 28 – 38.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Мазаева Н.А. Шизофрения в период адолесценции // Журнал неврологии и психиатрии им. С.С. Корсакова. – 2015., т. 115. - № 11. – С. 20-25.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Мазаева Н.А., Кравченко</w:t>
      </w:r>
      <w:r w:rsidRPr="00DB45CD">
        <w:rPr>
          <w:rFonts w:ascii="Times New Roman" w:hAnsi="Times New Roman" w:cs="Times New Roman"/>
          <w:bCs/>
          <w:sz w:val="24"/>
          <w:szCs w:val="24"/>
        </w:rPr>
        <w:t xml:space="preserve"> Н.Е. Зикеев С.А. </w:t>
      </w:r>
      <w:r w:rsidRPr="00DB45CD">
        <w:rPr>
          <w:rFonts w:ascii="Times New Roman" w:hAnsi="Times New Roman" w:cs="Times New Roman"/>
          <w:sz w:val="24"/>
          <w:szCs w:val="24"/>
        </w:rPr>
        <w:t>Суицидальная активность подростков// Журнал неврологии и психиатрии им. С.С. Корсакова. – 2016., т. 116. - № 11. - С 44-49.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Шмакова О.П. Клиническая динамика умственной отсталости и социальная адаптация пациентов по мере их взросления. Журнал неврологии и психиатрии им. С.С. Корсакова. 2006. №10. стр. 16-23.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5CD" w:rsidRPr="00D16A06" w:rsidRDefault="00DB45CD" w:rsidP="00DB45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5CD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hyperlink r:id="rId5" w:history="1">
        <w:r w:rsidRPr="00DB45CD">
          <w:rPr>
            <w:rStyle w:val="a3"/>
            <w:rFonts w:ascii="Times New Roman" w:hAnsi="Times New Roman" w:cs="Times New Roman"/>
            <w:sz w:val="24"/>
            <w:szCs w:val="24"/>
          </w:rPr>
          <w:t>nmazaeva@yandex.ru</w:t>
        </w:r>
      </w:hyperlink>
      <w:r w:rsidRPr="00DB45CD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hyperlink r:id="rId6" w:history="1">
        <w:r w:rsidRPr="00DB45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kravchenkone</w:t>
        </w:r>
        <w:r w:rsidRPr="00DB45C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B45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B45C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B45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B45CD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hyperlink r:id="rId7" w:history="1">
        <w:r w:rsidRPr="00DB45CD">
          <w:rPr>
            <w:rStyle w:val="a3"/>
            <w:rFonts w:ascii="Times New Roman" w:hAnsi="Times New Roman" w:cs="Times New Roman"/>
            <w:sz w:val="24"/>
            <w:szCs w:val="24"/>
          </w:rPr>
          <w:t>golovinalla@mail.ru</w:t>
        </w:r>
      </w:hyperlink>
      <w:r w:rsidR="00D16A06">
        <w:rPr>
          <w:rStyle w:val="a3"/>
          <w:rFonts w:ascii="Times New Roman" w:hAnsi="Times New Roman" w:cs="Times New Roman"/>
          <w:sz w:val="24"/>
          <w:szCs w:val="24"/>
        </w:rPr>
        <w:t>;</w:t>
      </w:r>
      <w:r w:rsidR="00D16A06" w:rsidRPr="00D16A0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16A06" w:rsidRPr="00376F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oksanaanatolevna</w:t>
        </w:r>
        <w:r w:rsidR="00D16A06" w:rsidRPr="00376FA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16A06" w:rsidRPr="00376F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16A06" w:rsidRPr="00376F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16A06" w:rsidRPr="00376F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16A06" w:rsidRPr="00D16A0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;  olga-zhuravleva1@yandex.ru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  Помимо научно-исследовательской работы отдел участвует в решении сложных консультативно-диагностических вопросов, а также в образовательном процессе в период обучения аспирантов и ординаторов, мероприятиях по повышению квалификации врачей (клинические разборы, симпозиумы и семинары). А.А. Северным разработан и читается курс лекций для практических врачей, детско-подростковых психологов и смежных специалистов по проблемам психосоматических расстройств и психофармакотерапии у детей и подростков, а также проводятся регулярные консилиумы для широкого круга специалистов с разбором конкретных клинических случаев из области детско-подростковой психиатрии. А.А. Северный с </w:t>
      </w:r>
      <w:smartTag w:uri="urn:schemas-microsoft-com:office:smarttags" w:element="metricconverter">
        <w:smartTagPr>
          <w:attr w:name="ProductID" w:val="1993 г"/>
        </w:smartTagPr>
        <w:r w:rsidRPr="00DB45CD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DB45CD">
        <w:rPr>
          <w:rFonts w:ascii="Times New Roman" w:hAnsi="Times New Roman" w:cs="Times New Roman"/>
          <w:sz w:val="24"/>
          <w:szCs w:val="24"/>
        </w:rPr>
        <w:t>. возглавляет профессиональную организацию Ассоциацию детских психиатров и психологов, а также является заместителем главного редактора журнала «Вопросы психического здоровья детей и подростков», практически единственного периодического издания в этой области.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5CD">
        <w:rPr>
          <w:rFonts w:ascii="Times New Roman" w:hAnsi="Times New Roman" w:cs="Times New Roman"/>
          <w:b/>
          <w:sz w:val="24"/>
          <w:szCs w:val="24"/>
        </w:rPr>
        <w:t>Лечебно-консультативная помощь.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Сотрудники отдела по изучению проблем подростковой психиатрии оказывают амбулаторную психиатрическую помощь пациентам учреждений, на базе которых они работают, а также ведут консультативный прием (платный) в поликлиническом отделе Научного центра психического здоровья (Москва, Каширское шоссе, д. 34).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В компетенции сотрудников отдела находятся следующие вопросы: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– оказание комплексной амбулаторной консультативной и лечебно-реабилитационной помощи подросткам </w:t>
      </w:r>
      <w:r w:rsidR="003F73CC">
        <w:rPr>
          <w:rFonts w:ascii="Times New Roman" w:hAnsi="Times New Roman" w:cs="Times New Roman"/>
          <w:sz w:val="24"/>
          <w:szCs w:val="24"/>
        </w:rPr>
        <w:t>младшего (12-14)</w:t>
      </w:r>
      <w:r w:rsidRPr="00DB45CD">
        <w:rPr>
          <w:rFonts w:ascii="Times New Roman" w:hAnsi="Times New Roman" w:cs="Times New Roman"/>
          <w:sz w:val="24"/>
          <w:szCs w:val="24"/>
        </w:rPr>
        <w:t xml:space="preserve"> и старшего подросткового возраста (1</w:t>
      </w:r>
      <w:r w:rsidR="003F73CC">
        <w:rPr>
          <w:rFonts w:ascii="Times New Roman" w:hAnsi="Times New Roman" w:cs="Times New Roman"/>
          <w:sz w:val="24"/>
          <w:szCs w:val="24"/>
        </w:rPr>
        <w:t>5</w:t>
      </w:r>
      <w:r w:rsidRPr="00DB45CD">
        <w:rPr>
          <w:rFonts w:ascii="Times New Roman" w:hAnsi="Times New Roman" w:cs="Times New Roman"/>
          <w:sz w:val="24"/>
          <w:szCs w:val="24"/>
        </w:rPr>
        <w:t>-18 лет) с различными (пограничными и развернутыми) формами психической патологии с использованием современных метод</w:t>
      </w:r>
      <w:r w:rsidR="00A90E2E">
        <w:rPr>
          <w:rFonts w:ascii="Times New Roman" w:hAnsi="Times New Roman" w:cs="Times New Roman"/>
          <w:sz w:val="24"/>
          <w:szCs w:val="24"/>
        </w:rPr>
        <w:t>ов</w:t>
      </w:r>
      <w:r w:rsidRPr="00DB45CD">
        <w:rPr>
          <w:rFonts w:ascii="Times New Roman" w:hAnsi="Times New Roman" w:cs="Times New Roman"/>
          <w:sz w:val="24"/>
          <w:szCs w:val="24"/>
        </w:rPr>
        <w:t xml:space="preserve"> диагностики и коррекции психической патологии (психофармакотерапия, психотерапия, социотерапия).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   </w:t>
      </w:r>
      <w:r w:rsidRPr="00DB45CD">
        <w:rPr>
          <w:rFonts w:ascii="Times New Roman" w:hAnsi="Times New Roman" w:cs="Times New Roman"/>
          <w:sz w:val="24"/>
          <w:szCs w:val="24"/>
          <w:u w:val="single"/>
        </w:rPr>
        <w:t>Сотрудники отдела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– осуществляют выявление и лечение эмоциональных, поведенческих, невротических (в том числе, астенических) нарушений периода адолесценции, расстройств настроения</w:t>
      </w:r>
      <w:r w:rsidR="00A90E2E">
        <w:rPr>
          <w:rFonts w:ascii="Times New Roman" w:hAnsi="Times New Roman" w:cs="Times New Roman"/>
          <w:sz w:val="24"/>
          <w:szCs w:val="24"/>
        </w:rPr>
        <w:t xml:space="preserve"> и</w:t>
      </w:r>
      <w:r w:rsidRPr="00DB45CD">
        <w:rPr>
          <w:rFonts w:ascii="Times New Roman" w:hAnsi="Times New Roman" w:cs="Times New Roman"/>
          <w:sz w:val="24"/>
          <w:szCs w:val="24"/>
        </w:rPr>
        <w:t xml:space="preserve"> пищевого поведения, соматизированных/психосоматических</w:t>
      </w:r>
      <w:r w:rsidR="00A90E2E">
        <w:rPr>
          <w:rFonts w:ascii="Times New Roman" w:hAnsi="Times New Roman" w:cs="Times New Roman"/>
          <w:sz w:val="24"/>
          <w:szCs w:val="24"/>
        </w:rPr>
        <w:t xml:space="preserve"> и</w:t>
      </w:r>
      <w:r w:rsidRPr="00DB45CD">
        <w:rPr>
          <w:rFonts w:ascii="Times New Roman" w:hAnsi="Times New Roman" w:cs="Times New Roman"/>
          <w:sz w:val="24"/>
          <w:szCs w:val="24"/>
        </w:rPr>
        <w:t xml:space="preserve"> вегетативных заболеваний, а также проводят дифференциальную диагностику расстройств периода пубертата в клинически сложных случаях;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– ведут консультирование по широкому кругу клинических, психологических, социальных проблем, с которыми сталкиваются подростки, страдающие психическими нарушениями, а также их родители, в том числе</w:t>
      </w:r>
      <w:r w:rsidR="00A90E2E" w:rsidRPr="00A90E2E">
        <w:rPr>
          <w:rFonts w:ascii="Times New Roman" w:hAnsi="Times New Roman" w:cs="Times New Roman"/>
          <w:sz w:val="24"/>
          <w:szCs w:val="24"/>
        </w:rPr>
        <w:t xml:space="preserve"> </w:t>
      </w:r>
      <w:r w:rsidR="00A90E2E" w:rsidRPr="00DB45CD">
        <w:rPr>
          <w:rFonts w:ascii="Times New Roman" w:hAnsi="Times New Roman" w:cs="Times New Roman"/>
          <w:sz w:val="24"/>
          <w:szCs w:val="24"/>
        </w:rPr>
        <w:t>по поводу</w:t>
      </w:r>
      <w:r w:rsidRPr="00DB45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1) установления инвалидности по психическому заболеванию и ее социальных последствий;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2) трудностей школьного обучения (в диапазоне от слабой успеваемости до отказа от посещения школы), академической неуспеваемости на этапе последующего обучения (в колледжах, ВУЗ</w:t>
      </w:r>
      <w:r w:rsidRPr="00DB45CD">
        <w:rPr>
          <w:rFonts w:ascii="Times New Roman" w:hAnsi="Times New Roman" w:cs="Times New Roman"/>
          <w:sz w:val="24"/>
          <w:szCs w:val="24"/>
          <w:vertAlign w:val="superscript"/>
        </w:rPr>
        <w:t>'</w:t>
      </w:r>
      <w:r w:rsidRPr="00DB45CD">
        <w:rPr>
          <w:rFonts w:ascii="Times New Roman" w:hAnsi="Times New Roman" w:cs="Times New Roman"/>
          <w:sz w:val="24"/>
          <w:szCs w:val="24"/>
        </w:rPr>
        <w:t>ах) и сложностей адаптации в коллективе (отношения с педагогами, соучениками), организации особых условий проведения учебного процесса и сдачи экзаменов;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3) вопросов призыва в РА с учетом действующих приказов Министерства обороны РФ;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4) квалифицированного определения/уточнения индивидуального профессионального маршрута; 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     Наши специалисты также способны помочь подросткам и их семьям в решении следующих задач: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1) приобретение систематизированных знаний в области психофизиологических особенностей подросткового возраста как этапа созревания, представления о специфике расстройств в период подростничества; нюансах оказания социореабилитационной помощи таким пациентам; 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2) решение проблем в сфере социального функционирования подростков, их общения со сверстниками, членами семьи; особенно во взаимодействии родных с младшим членом семьи при наличии у него сложностей в поведении, эксцентричности, импульсивности, замкнутости, колебаний настроения, проблем, связанных с мотивацией к учебе, сниженной или чрезмерной активностью, общением со сверстниками, «особыми» увлечениями, принадлежностью к различным молодежным сообществам.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Врачи-психиатры </w:t>
      </w:r>
      <w:r w:rsidRPr="00DB45CD">
        <w:rPr>
          <w:rFonts w:ascii="Times New Roman" w:hAnsi="Times New Roman" w:cs="Times New Roman"/>
          <w:b/>
          <w:sz w:val="24"/>
          <w:szCs w:val="24"/>
        </w:rPr>
        <w:t>отдела по изучению проблем подростковой психиатрии ФГБНУ НЦПЗ</w:t>
      </w:r>
      <w:r w:rsidRPr="00DB45CD">
        <w:rPr>
          <w:rFonts w:ascii="Times New Roman" w:hAnsi="Times New Roman" w:cs="Times New Roman"/>
          <w:sz w:val="24"/>
          <w:szCs w:val="24"/>
        </w:rPr>
        <w:t xml:space="preserve">, имеющие большой клинический опыт и обладающие ученой степенью (кандидаты и доктора наук), проводят </w:t>
      </w:r>
      <w:r w:rsidRPr="00EB5683">
        <w:rPr>
          <w:rFonts w:ascii="Times New Roman" w:hAnsi="Times New Roman" w:cs="Times New Roman"/>
          <w:sz w:val="24"/>
          <w:szCs w:val="24"/>
          <w:u w:val="single"/>
        </w:rPr>
        <w:t>индивидуальные амбулаторные консультации подростков</w:t>
      </w:r>
      <w:r w:rsidRPr="00DB45CD">
        <w:rPr>
          <w:rFonts w:ascii="Times New Roman" w:hAnsi="Times New Roman" w:cs="Times New Roman"/>
          <w:sz w:val="24"/>
          <w:szCs w:val="24"/>
        </w:rPr>
        <w:t xml:space="preserve"> и их родственников по вопросам уточнения диагноза, подбора и оптимизации схемы амбулаторной фармакотерапии, предлагаются в доступной форме информация о характере психического расстройства, обсуждаются также вопросы профилактики повторных ухудшений психического состояния, даются рекомендации формы обучения в школе.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Консультации подростков 12-18 лет проводятся на платной основе. Запись на амбулаторный прием по телефонам регистратуры: </w:t>
      </w:r>
    </w:p>
    <w:p w:rsidR="00DB45CD" w:rsidRPr="00DB45CD" w:rsidRDefault="00657020" w:rsidP="00DB45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020">
        <w:rPr>
          <w:rFonts w:ascii="Times New Roman" w:hAnsi="Times New Roman" w:cs="Times New Roman"/>
          <w:sz w:val="24"/>
          <w:szCs w:val="24"/>
        </w:rPr>
        <w:t>+7 (495) 109-0392; +7 (495) 109-0394; многоканальный +7 (495) 109-0393</w:t>
      </w:r>
      <w:bookmarkStart w:id="0" w:name="_GoBack"/>
      <w:bookmarkEnd w:id="0"/>
      <w:r w:rsidR="00DB45CD" w:rsidRPr="00DB45CD">
        <w:rPr>
          <w:rFonts w:ascii="Times New Roman" w:hAnsi="Times New Roman" w:cs="Times New Roman"/>
          <w:sz w:val="24"/>
          <w:szCs w:val="24"/>
        </w:rPr>
        <w:t xml:space="preserve"> с 9 до 16</w:t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5CD">
        <w:rPr>
          <w:rFonts w:ascii="Times New Roman" w:hAnsi="Times New Roman" w:cs="Times New Roman"/>
          <w:b/>
          <w:bCs/>
          <w:sz w:val="24"/>
          <w:szCs w:val="24"/>
        </w:rPr>
        <w:t xml:space="preserve">Для консультации </w:t>
      </w:r>
      <w:r w:rsidRPr="00DB45CD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обязательно:</w:t>
      </w:r>
      <w:r w:rsidRPr="00DB4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45CD" w:rsidRPr="00DB45CD" w:rsidRDefault="00DB45CD" w:rsidP="00DB45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присутствие </w:t>
      </w:r>
      <w:r w:rsidRPr="00DB45CD">
        <w:rPr>
          <w:rFonts w:ascii="Times New Roman" w:hAnsi="Times New Roman" w:cs="Times New Roman"/>
          <w:sz w:val="24"/>
          <w:szCs w:val="24"/>
          <w:u w:val="single"/>
        </w:rPr>
        <w:t>законных представителей подростка</w:t>
      </w:r>
      <w:r w:rsidRPr="00DB45CD">
        <w:rPr>
          <w:rFonts w:ascii="Times New Roman" w:hAnsi="Times New Roman" w:cs="Times New Roman"/>
          <w:sz w:val="24"/>
          <w:szCs w:val="24"/>
        </w:rPr>
        <w:t xml:space="preserve"> (матери или отца; опекуна – иметь соответствующие документы);</w:t>
      </w:r>
    </w:p>
    <w:p w:rsidR="00DB45CD" w:rsidRPr="00DB45CD" w:rsidRDefault="00DB45CD" w:rsidP="00DB45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паспорт родителя с кем прописан подросток;</w:t>
      </w:r>
    </w:p>
    <w:p w:rsidR="00DB45CD" w:rsidRPr="00DB45CD" w:rsidRDefault="00DB45CD" w:rsidP="00DB45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свидетельство о рождении или паспорт подростка;</w:t>
      </w:r>
    </w:p>
    <w:p w:rsidR="00DB45CD" w:rsidRPr="00DB45CD" w:rsidRDefault="00DB45CD" w:rsidP="00DB45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>медицинский полис подростка.</w:t>
      </w:r>
    </w:p>
    <w:p w:rsidR="00DB45CD" w:rsidRPr="00DB45CD" w:rsidRDefault="00DB45CD" w:rsidP="00DB45CD">
      <w:pPr>
        <w:rPr>
          <w:rFonts w:ascii="Times New Roman" w:hAnsi="Times New Roman" w:cs="Times New Roman"/>
          <w:sz w:val="24"/>
          <w:szCs w:val="24"/>
        </w:rPr>
      </w:pPr>
      <w:r w:rsidRPr="00DB45CD">
        <w:rPr>
          <w:rFonts w:ascii="Times New Roman" w:hAnsi="Times New Roman" w:cs="Times New Roman"/>
          <w:sz w:val="24"/>
          <w:szCs w:val="24"/>
        </w:rPr>
        <w:t xml:space="preserve">По возможности </w:t>
      </w:r>
      <w:r w:rsidRPr="00DB45CD">
        <w:rPr>
          <w:rFonts w:ascii="Times New Roman" w:hAnsi="Times New Roman" w:cs="Times New Roman"/>
          <w:sz w:val="24"/>
          <w:szCs w:val="24"/>
          <w:u w:val="single"/>
        </w:rPr>
        <w:t>желательно</w:t>
      </w:r>
      <w:r w:rsidRPr="00DB45CD">
        <w:rPr>
          <w:rFonts w:ascii="Times New Roman" w:hAnsi="Times New Roman" w:cs="Times New Roman"/>
          <w:sz w:val="24"/>
          <w:szCs w:val="24"/>
        </w:rPr>
        <w:t xml:space="preserve"> предоставить результаты ранее проведенных обследований, консультаций, имеющиеся выписки.</w:t>
      </w:r>
      <w:r w:rsidRPr="00DB45CD">
        <w:rPr>
          <w:rFonts w:ascii="Times New Roman" w:hAnsi="Times New Roman" w:cs="Times New Roman"/>
          <w:sz w:val="24"/>
          <w:szCs w:val="24"/>
        </w:rPr>
        <w:br/>
      </w:r>
    </w:p>
    <w:p w:rsidR="00DB45CD" w:rsidRPr="00DB45CD" w:rsidRDefault="00DB45CD" w:rsidP="00DB4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68E" w:rsidRPr="00DB45CD" w:rsidRDefault="00D2668E" w:rsidP="00DB45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668E" w:rsidRPr="00DB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09E"/>
    <w:multiLevelType w:val="hybridMultilevel"/>
    <w:tmpl w:val="7A88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027E7"/>
    <w:multiLevelType w:val="hybridMultilevel"/>
    <w:tmpl w:val="BB9858A0"/>
    <w:lvl w:ilvl="0" w:tplc="EADA2D1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93436"/>
    <w:multiLevelType w:val="multilevel"/>
    <w:tmpl w:val="60FC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16FA6"/>
    <w:multiLevelType w:val="hybridMultilevel"/>
    <w:tmpl w:val="2140097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9097A"/>
    <w:multiLevelType w:val="hybridMultilevel"/>
    <w:tmpl w:val="654466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A4"/>
    <w:rsid w:val="003F73CC"/>
    <w:rsid w:val="00502FA4"/>
    <w:rsid w:val="00657020"/>
    <w:rsid w:val="00A90E2E"/>
    <w:rsid w:val="00D16A06"/>
    <w:rsid w:val="00D2668E"/>
    <w:rsid w:val="00DB45CD"/>
    <w:rsid w:val="00E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D7D0D-10D7-47DE-9025-7CA3E015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5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anatolev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ovinal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henkone@mail.ru" TargetMode="External"/><Relationship Id="rId5" Type="http://schemas.openxmlformats.org/officeDocument/2006/relationships/hyperlink" Target="mailto:nmazae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Михаил Шабалин</cp:lastModifiedBy>
  <cp:revision>5</cp:revision>
  <dcterms:created xsi:type="dcterms:W3CDTF">2016-09-14T13:13:00Z</dcterms:created>
  <dcterms:modified xsi:type="dcterms:W3CDTF">2017-01-19T07:49:00Z</dcterms:modified>
</cp:coreProperties>
</file>