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714" w:tblpY="-202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091"/>
      </w:tblGrid>
      <w:tr w:rsidR="005E28EB" w14:paraId="6BA9DAD3" w14:textId="77777777" w:rsidTr="001531A9">
        <w:tc>
          <w:tcPr>
            <w:tcW w:w="3539" w:type="dxa"/>
          </w:tcPr>
          <w:p w14:paraId="768B8C45" w14:textId="044A6CB2" w:rsidR="005E28EB" w:rsidRDefault="00071E04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89F23" wp14:editId="5DB29654">
                  <wp:extent cx="2476500" cy="165735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14:paraId="6291239B" w14:textId="77777777" w:rsidR="005E28EB" w:rsidRPr="00EA01E6" w:rsidRDefault="005E28EB" w:rsidP="005E28EB">
            <w:pPr>
              <w:jc w:val="right"/>
              <w:rPr>
                <w:rStyle w:val="font-12"/>
                <w:color w:val="7030A0"/>
                <w:sz w:val="28"/>
                <w:szCs w:val="28"/>
              </w:rPr>
            </w:pPr>
            <w:r w:rsidRPr="00EA01E6">
              <w:rPr>
                <w:rStyle w:val="font-12"/>
                <w:color w:val="7030A0"/>
                <w:sz w:val="28"/>
                <w:szCs w:val="28"/>
              </w:rPr>
              <w:t>ФЕДЕРАЛЬНОЕ ГОСУДАРСТВЕННОЕ БЮДЖЕТНОЕ НАУЧНОЕ УЧРЕЖДЕНИЕ</w:t>
            </w:r>
          </w:p>
          <w:p w14:paraId="750FEAEA" w14:textId="77777777" w:rsidR="005E28EB" w:rsidRPr="00EA01E6" w:rsidRDefault="005E28EB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«НАУЧНЫЙ ЦЕНТР ПСИХИЧЕСКОГО ЗДОРОВЬЯ»</w:t>
            </w:r>
          </w:p>
          <w:p w14:paraId="7EB40BA4" w14:textId="77777777" w:rsidR="005E28EB" w:rsidRPr="00EA01E6" w:rsidRDefault="005E28EB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РОССИЙСКОЕ ОБЩЕСТВО ПСИХИАТРОВ</w:t>
            </w:r>
          </w:p>
          <w:p w14:paraId="5C2F7D80" w14:textId="77777777" w:rsidR="005E28EB" w:rsidRPr="00EA01E6" w:rsidRDefault="005E28EB" w:rsidP="005E28EB">
            <w:pPr>
              <w:spacing w:after="120"/>
              <w:jc w:val="right"/>
              <w:rPr>
                <w:b/>
                <w:color w:val="7030A0"/>
                <w:sz w:val="28"/>
                <w:szCs w:val="28"/>
              </w:rPr>
            </w:pPr>
            <w:r w:rsidRPr="00EA01E6">
              <w:rPr>
                <w:b/>
                <w:color w:val="7030A0"/>
                <w:sz w:val="28"/>
                <w:szCs w:val="28"/>
              </w:rPr>
              <w:t>СОЮЗ ОХРАНЫ ПСИХИЧЕСКОГО ЗДОРОВЬЯ</w:t>
            </w:r>
          </w:p>
          <w:p w14:paraId="24EE7922" w14:textId="77777777" w:rsidR="005E28EB" w:rsidRDefault="005E28EB" w:rsidP="005E2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3CC9CF" w14:textId="77777777" w:rsidR="005E28EB" w:rsidRDefault="005E28EB" w:rsidP="005E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16FF77" w14:textId="77777777" w:rsidR="005E28EB" w:rsidRPr="001531A9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5-я Костромская Всероссийская школа молодых ученых и</w:t>
      </w:r>
    </w:p>
    <w:p w14:paraId="6653360B" w14:textId="77777777" w:rsidR="005E28EB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специалистов в области психического здоровья</w:t>
      </w:r>
    </w:p>
    <w:p w14:paraId="69BABF8C" w14:textId="11F5926E" w:rsidR="00D5195D" w:rsidRPr="001531A9" w:rsidRDefault="00D5195D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«Биологическая парадигма клиники  психических расстройств»</w:t>
      </w:r>
    </w:p>
    <w:p w14:paraId="214D3E95" w14:textId="2B8A107C" w:rsidR="005E28EB" w:rsidRPr="001531A9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Кострома, </w:t>
      </w:r>
      <w:r w:rsidR="006E4C6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8-10</w:t>
      </w: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апреля 202</w:t>
      </w:r>
      <w:r w:rsidR="006E4C6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2</w:t>
      </w: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года</w:t>
      </w:r>
    </w:p>
    <w:p w14:paraId="2B6693E6" w14:textId="77777777" w:rsidR="005E28EB" w:rsidRDefault="005E28EB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8F8B55A" w14:textId="12095ED3" w:rsidR="00AE1290" w:rsidRPr="0077015A" w:rsidRDefault="00AE1290" w:rsidP="005E2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1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Формат проведения заседаний школы будет определен в начале 2022 года в зависимости от эпидемиологической ситуации.</w:t>
      </w:r>
    </w:p>
    <w:p w14:paraId="1944BA1F" w14:textId="6FE302DE" w:rsidR="005E28EB" w:rsidRPr="00AB0734" w:rsidRDefault="00071E04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Школы предполагает лекции, семинары и клинические разборы,</w:t>
      </w:r>
      <w:r w:rsidR="00AB0734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проводимые ведущими специалистами в области психического здоровья. Для</w:t>
      </w:r>
      <w:r w:rsidR="00AB0734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 в Школе приглашаются научные сотрудники, аспиранты, клинические</w:t>
      </w:r>
      <w:r w:rsidR="00AB0734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ординаторы, врачи-психиатры, медицинские психологи, студенты старших курсов и др. специалисты в области психического здоровья в возрасте до 35 лет (включительно).</w:t>
      </w:r>
    </w:p>
    <w:p w14:paraId="7CA4E963" w14:textId="77777777" w:rsidR="005E28EB" w:rsidRPr="00AB0734" w:rsidRDefault="005E28EB" w:rsidP="00EA01E6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Поданы документы на регистрацию Школы на портале Непрерывного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медицинского и фармацевтического образования Минздрава России.</w:t>
      </w:r>
    </w:p>
    <w:p w14:paraId="19E3C75E" w14:textId="77777777" w:rsidR="00EA01E6" w:rsidRPr="00EA01E6" w:rsidRDefault="00EA01E6" w:rsidP="00EA01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1E6">
        <w:rPr>
          <w:rFonts w:ascii="Times New Roman" w:hAnsi="Times New Roman" w:cs="Times New Roman"/>
          <w:color w:val="000000"/>
          <w:sz w:val="28"/>
          <w:szCs w:val="28"/>
        </w:rPr>
        <w:t>В рамках планируемой конференции объявляется конкурс научных работ молодых ученых по любым самостоятельно сформулированным темам, относящимся к следующим разделам:</w:t>
      </w:r>
    </w:p>
    <w:p w14:paraId="3732D5A5" w14:textId="676E9872" w:rsidR="005E28EB" w:rsidRPr="00C61FB0" w:rsidRDefault="005E28EB" w:rsidP="00D17F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Психопатология и клиника эндогенных психозов</w:t>
      </w:r>
      <w:r w:rsidR="00C61FB0"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1FB0"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аффективных</w:t>
      </w:r>
      <w:r w:rsidR="00C61FB0"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психосоматических </w:t>
      </w:r>
      <w:r w:rsidR="00D17FF5"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расстройств.</w:t>
      </w:r>
    </w:p>
    <w:p w14:paraId="343AD95C" w14:textId="77777777" w:rsidR="005E28EB" w:rsidRPr="00AB0734" w:rsidRDefault="005E28EB" w:rsidP="00D17F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Возрастная психопатология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B15DA9" w14:textId="77777777" w:rsidR="005E28EB" w:rsidRDefault="005E28EB" w:rsidP="00D17F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Биологические основы психических заболеваний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F6301EC" w14:textId="77777777" w:rsidR="00D17FF5" w:rsidRPr="00AB0734" w:rsidRDefault="00D17FF5" w:rsidP="00D17F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комплексной терапии эндогенных психических расстройств.</w:t>
      </w:r>
    </w:p>
    <w:p w14:paraId="544D994B" w14:textId="42CDF3E6" w:rsidR="005E28EB" w:rsidRDefault="005E28EB" w:rsidP="00AB0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подачи </w:t>
      </w:r>
      <w:r w:rsid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тезисов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7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 </w:t>
      </w:r>
      <w:r w:rsidR="00D519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15 февраля </w:t>
      </w:r>
      <w:r w:rsidR="00876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17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</w:t>
      </w:r>
      <w:r w:rsidR="006E4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D17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года.</w:t>
      </w:r>
    </w:p>
    <w:p w14:paraId="28CF1D9D" w14:textId="77777777" w:rsidR="00EA01E6" w:rsidRDefault="00EA01E6" w:rsidP="00EA01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Материалы конференции будут опубликованы в специальном выпуске Научно-практического журнала «Психиатрия»</w:t>
      </w:r>
      <w:r w:rsidRP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Scopus</w:t>
      </w:r>
      <w:r w:rsidRP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2022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 выпуск 2. </w:t>
      </w:r>
    </w:p>
    <w:p w14:paraId="3FFEB4ED" w14:textId="724CDAE0" w:rsidR="005E28EB" w:rsidRDefault="005E28EB" w:rsidP="005E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Требования к оформлению </w:t>
      </w:r>
      <w:r w:rsid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тезисов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53BC599" w14:textId="77777777" w:rsidR="00C61FB0" w:rsidRPr="00813C9A" w:rsidRDefault="00C61FB0" w:rsidP="00813C9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указаны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: УДК; название работы; фамилия автора работы с</w:t>
      </w:r>
    </w:p>
    <w:p w14:paraId="4118617D" w14:textId="77777777" w:rsidR="00C61FB0" w:rsidRPr="00813C9A" w:rsidRDefault="00C61FB0" w:rsidP="00813C9A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инициалами; аффилиация - учреждение, в котором выполнена работа; город, край, республика, страна на </w:t>
      </w:r>
      <w:proofErr w:type="gramStart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русском  и</w:t>
      </w:r>
      <w:proofErr w:type="gramEnd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английском языках; контакты (телефон, электронная почта) автора.</w:t>
      </w:r>
    </w:p>
    <w:p w14:paraId="5F60C942" w14:textId="77777777" w:rsidR="00C61FB0" w:rsidRPr="00813C9A" w:rsidRDefault="00C61FB0" w:rsidP="00813C9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должен быть представлен </w:t>
      </w:r>
      <w:r w:rsidRPr="00813C9A">
        <w:rPr>
          <w:rFonts w:ascii="Times New Roman" w:hAnsi="Times New Roman" w:cs="Times New Roman"/>
          <w:sz w:val="26"/>
          <w:szCs w:val="26"/>
          <w:shd w:val="clear" w:color="auto" w:fill="F3F8F9"/>
        </w:rPr>
        <w:t>в классическом академическом стиле</w:t>
      </w: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включать разделы: актуальность, цель, материал/пациенты и методы,</w:t>
      </w:r>
    </w:p>
    <w:p w14:paraId="1F15C271" w14:textId="77777777" w:rsidR="00C61FB0" w:rsidRPr="00813C9A" w:rsidRDefault="00C61FB0" w:rsidP="00813C9A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 их обсуждение, выводы.</w:t>
      </w:r>
    </w:p>
    <w:p w14:paraId="20D13E3F" w14:textId="77777777" w:rsidR="00C61FB0" w:rsidRPr="00813C9A" w:rsidRDefault="00C61FB0" w:rsidP="00813C9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Список литературы должен включать не более десяти работ и оформлен в соответствии с «Правилами для авторов» журнала «Психиатрия», представленными на </w:t>
      </w:r>
      <w:proofErr w:type="gramStart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 https://www.journalpsychiatry.com</w:t>
      </w:r>
      <w:proofErr w:type="gramEnd"/>
    </w:p>
    <w:p w14:paraId="164DBE85" w14:textId="25FCBA8D" w:rsidR="00C61FB0" w:rsidRDefault="00C61FB0" w:rsidP="00813C9A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 </w:t>
      </w:r>
      <w:r w:rsidR="0081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должен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содержать таблицы и рисунки.</w:t>
      </w:r>
    </w:p>
    <w:p w14:paraId="3F92C0AB" w14:textId="77777777" w:rsidR="00C61FB0" w:rsidRPr="00813C9A" w:rsidRDefault="00C61FB0" w:rsidP="00813C9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текста не более 5 000 знаков (с пробелами), включая список цитирования. Шрифт Times New </w:t>
      </w:r>
      <w:proofErr w:type="spellStart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81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C7D7B1E" w14:textId="7BF63D7A" w:rsidR="00071E04" w:rsidRPr="00813C9A" w:rsidRDefault="00071E04" w:rsidP="005E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8B20A" w14:textId="04847A4A" w:rsidR="005E28EB" w:rsidRPr="00AB0734" w:rsidRDefault="005E28EB" w:rsidP="005E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1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Тезисы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принимаются по электронному адресу: </w:t>
      </w:r>
      <w:hyperlink r:id="rId7" w:history="1">
        <w:r w:rsidR="006E4C66" w:rsidRPr="006E16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kostroma2022@ncpz.ru</w:t>
        </w:r>
      </w:hyperlink>
      <w:r w:rsidR="00D17FF5" w:rsidRPr="00153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публикацией статьи рецензируются. Решение о публикации будет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приниматься по результатам рецензирования.</w:t>
      </w:r>
      <w:r w:rsidR="006E4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Редакционная коллегия не вступает с авторами в переписку.</w:t>
      </w:r>
      <w:r w:rsidR="00D1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Электронная версия будет размещена </w:t>
      </w:r>
      <w:r w:rsidR="00C61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журнала «Психиатрия»,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электронной библиотеке</w:t>
      </w:r>
      <w:r w:rsidR="00AB0734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elibrary.ru, на сайте ФГБНУ НЦПЗ и РОП.</w:t>
      </w:r>
    </w:p>
    <w:p w14:paraId="465A0331" w14:textId="77777777" w:rsidR="00071E04" w:rsidRDefault="00071E04" w:rsidP="00772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5B6B3D" w14:textId="4288D923" w:rsidR="0077261D" w:rsidRPr="00C0534E" w:rsidRDefault="005E28EB" w:rsidP="00772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рамках планируемой Школы объявляется </w:t>
      </w:r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конкурс научных работ</w:t>
      </w:r>
      <w:r w:rsidR="003616D5"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молодых ученых. К участию в конкурсе допускаются работы, выполненные самостоятельно психиатрами и другими специалистами в области психиатрии, занимающиеся научной работой, в возрасте до 35 лет (включительно). По результатам конкурса будут определены победители: </w:t>
      </w:r>
      <w:r w:rsidR="00AA5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трид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цать человек, которым будет предоставлена возможность бесплатного участия</w:t>
      </w:r>
      <w:r w:rsidR="00AA5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53A6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(трансфер из Москвы, участие во всех запланированных в рамках школы мероприятиях, проживание в гостинице и питание)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конкурсе не рассматриваются работы, выполненные в соавторстве с исследователями старше 35 лет.</w:t>
      </w:r>
      <w:r w:rsidR="00772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61D" w:rsidRPr="00C05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Итоги конкурса научных работ </w:t>
      </w:r>
      <w:r w:rsidR="006E4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будут подведены до </w:t>
      </w:r>
      <w:r w:rsidR="00D51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E4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марта 2022</w:t>
      </w:r>
      <w:r w:rsidR="0077261D" w:rsidRPr="00C05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14:paraId="0CD482CE" w14:textId="77777777" w:rsidR="001962D7" w:rsidRDefault="005E28EB" w:rsidP="008761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14:paraId="0719C828" w14:textId="3F71D3BB" w:rsidR="005E28EB" w:rsidRPr="00AB0734" w:rsidRDefault="005E28EB" w:rsidP="008761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Более подробную информацию можно получить по электронной </w:t>
      </w:r>
      <w:proofErr w:type="gramStart"/>
      <w:r w:rsidR="0081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почте 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Оргкомитета</w:t>
      </w:r>
      <w:proofErr w:type="gramEnd"/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молодых ученых </w:t>
      </w:r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kostroma202</w:t>
      </w:r>
      <w:r w:rsidR="006E4C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@ncpz.ru</w:t>
      </w:r>
      <w:r w:rsidR="003616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на сайте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Научного центра психического здоровья (“Конференции НЦПЗ” на главной</w:t>
      </w:r>
      <w:r w:rsidR="003616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странице и раздел “Костромские школы молодых ученых”).</w:t>
      </w:r>
    </w:p>
    <w:p w14:paraId="3AFBC212" w14:textId="683EF01A" w:rsidR="00AB2E1F" w:rsidRPr="00AB0734" w:rsidRDefault="00C61FB0" w:rsidP="00AB07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Проведение </w:t>
      </w:r>
      <w:r w:rsidR="00AB2E1F"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планируется </w:t>
      </w:r>
      <w:r w:rsidR="00AB2E1F"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B2E1F"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 w:rsid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B2E1F"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AZIMUT</w:t>
      </w:r>
      <w:r w:rsid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B2E1F"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</w:t>
      </w:r>
      <w:r w:rsid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AB2E1F"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Кострома, ул. Магистральная, 40</w:t>
      </w:r>
    </w:p>
    <w:p w14:paraId="0DE302CD" w14:textId="2B971A5F" w:rsidR="005E28EB" w:rsidRPr="001531A9" w:rsidRDefault="00813C9A" w:rsidP="00AB0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B2E1F" w:rsidRPr="00AB2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дополнительных вопросов обращайтесь к официальному провайдеру </w:t>
      </w:r>
      <w:r w:rsidR="005E28EB" w:rsidRPr="00AB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молодых ученых </w:t>
      </w:r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Агентство Co</w:t>
      </w:r>
      <w:r w:rsidR="005E28EB" w:rsidRPr="00AB0734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proofErr w:type="spellStart"/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actor</w:t>
      </w:r>
      <w:proofErr w:type="spellEnd"/>
      <w:r w:rsidR="005E28EB" w:rsidRPr="00AB07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 xml:space="preserve">(ООО «КОФАКТОР»), Морозовой Анне, </w:t>
      </w:r>
      <w:proofErr w:type="spellStart"/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>e-mail</w:t>
      </w:r>
      <w:proofErr w:type="spellEnd"/>
      <w:r w:rsidR="005E28EB" w:rsidRPr="00AB073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8" w:history="1">
        <w:r w:rsidR="005E28EB" w:rsidRPr="00AB0734">
          <w:rPr>
            <w:rFonts w:ascii="Times New Roman" w:hAnsi="Times New Roman" w:cs="Times New Roman"/>
            <w:bCs/>
            <w:color w:val="000000"/>
            <w:sz w:val="26"/>
            <w:szCs w:val="26"/>
          </w:rPr>
          <w:t>am@cofactor.ru</w:t>
        </w:r>
      </w:hyperlink>
      <w:r w:rsidR="005E28EB" w:rsidRPr="00AB07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58EF23C4" w14:textId="77777777" w:rsidR="005E28EB" w:rsidRPr="001531A9" w:rsidRDefault="005E28EB" w:rsidP="00AB0734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B07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3616D5">
        <w:rPr>
          <w:rFonts w:ascii="Times New Roman" w:hAnsi="Times New Roman" w:cs="Times New Roman"/>
          <w:b/>
          <w:bCs/>
          <w:sz w:val="26"/>
          <w:szCs w:val="26"/>
        </w:rPr>
        <w:t>За дополнительной информацией и ее обновлениями следите на сайтах РОП</w:t>
      </w:r>
      <w:r w:rsidRPr="003616D5">
        <w:rPr>
          <w:bCs/>
          <w:sz w:val="26"/>
          <w:szCs w:val="26"/>
        </w:rPr>
        <w:t xml:space="preserve"> </w:t>
      </w:r>
      <w:r w:rsidRPr="001531A9">
        <w:rPr>
          <w:rFonts w:ascii="Times New Roman" w:hAnsi="Times New Roman" w:cs="Times New Roman"/>
          <w:sz w:val="26"/>
          <w:szCs w:val="26"/>
        </w:rPr>
        <w:t>http://www.psychiatr.ru</w:t>
      </w:r>
      <w:r w:rsidRPr="001531A9">
        <w:rPr>
          <w:rFonts w:ascii="Times New Roman" w:hAnsi="Times New Roman" w:cs="Times New Roman"/>
          <w:bCs/>
          <w:sz w:val="26"/>
          <w:szCs w:val="26"/>
        </w:rPr>
        <w:t xml:space="preserve"> и НЦПЗ </w:t>
      </w:r>
      <w:r w:rsidRPr="001531A9">
        <w:rPr>
          <w:rFonts w:ascii="Times New Roman" w:hAnsi="Times New Roman" w:cs="Times New Roman"/>
          <w:sz w:val="26"/>
          <w:szCs w:val="26"/>
        </w:rPr>
        <w:t xml:space="preserve">http://www.psychiatry.ru  </w:t>
      </w:r>
    </w:p>
    <w:p w14:paraId="3C284F8C" w14:textId="6B47763F" w:rsidR="00023691" w:rsidRDefault="005E28EB" w:rsidP="00C0534E">
      <w:pPr>
        <w:shd w:val="clear" w:color="auto" w:fill="FFFFFF"/>
        <w:spacing w:after="0" w:line="240" w:lineRule="auto"/>
        <w:jc w:val="center"/>
      </w:pPr>
      <w:r w:rsidRPr="001531A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Мы будем рады видеть Вас среди участников Школы!</w:t>
      </w:r>
    </w:p>
    <w:sectPr w:rsidR="0002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BE9"/>
    <w:multiLevelType w:val="hybridMultilevel"/>
    <w:tmpl w:val="CD4C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A61"/>
    <w:multiLevelType w:val="hybridMultilevel"/>
    <w:tmpl w:val="A0A2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2B48"/>
    <w:multiLevelType w:val="hybridMultilevel"/>
    <w:tmpl w:val="F25EA7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E16"/>
    <w:multiLevelType w:val="hybridMultilevel"/>
    <w:tmpl w:val="1D78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EB"/>
    <w:rsid w:val="00023691"/>
    <w:rsid w:val="00071E04"/>
    <w:rsid w:val="001531A9"/>
    <w:rsid w:val="00180E7C"/>
    <w:rsid w:val="001962D7"/>
    <w:rsid w:val="002004DD"/>
    <w:rsid w:val="0026519C"/>
    <w:rsid w:val="002A1EA0"/>
    <w:rsid w:val="003616D5"/>
    <w:rsid w:val="005E28EB"/>
    <w:rsid w:val="006E4C66"/>
    <w:rsid w:val="00762C8F"/>
    <w:rsid w:val="0077015A"/>
    <w:rsid w:val="0077261D"/>
    <w:rsid w:val="00813C9A"/>
    <w:rsid w:val="008761CC"/>
    <w:rsid w:val="00886010"/>
    <w:rsid w:val="00AA53A6"/>
    <w:rsid w:val="00AB0734"/>
    <w:rsid w:val="00AB2E1F"/>
    <w:rsid w:val="00AE1290"/>
    <w:rsid w:val="00B64C6F"/>
    <w:rsid w:val="00C00829"/>
    <w:rsid w:val="00C0534E"/>
    <w:rsid w:val="00C57A81"/>
    <w:rsid w:val="00C61FB0"/>
    <w:rsid w:val="00C92D20"/>
    <w:rsid w:val="00D17FF5"/>
    <w:rsid w:val="00D5195D"/>
    <w:rsid w:val="00D61BBF"/>
    <w:rsid w:val="00D964A5"/>
    <w:rsid w:val="00DE67A5"/>
    <w:rsid w:val="00EA01E6"/>
    <w:rsid w:val="00E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3B"/>
  <w15:docId w15:val="{20D55694-B276-40C1-B4D6-3A175E84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8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12">
    <w:name w:val="font-12"/>
    <w:rsid w:val="005E28EB"/>
  </w:style>
  <w:style w:type="paragraph" w:styleId="a5">
    <w:name w:val="Balloon Text"/>
    <w:basedOn w:val="a"/>
    <w:link w:val="a6"/>
    <w:uiPriority w:val="99"/>
    <w:semiHidden/>
    <w:unhideWhenUsed/>
    <w:rsid w:val="00A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cofact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stroma2022@ncp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DEF1-AC26-400F-BC67-EF282B8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Kaleda</dc:creator>
  <cp:lastModifiedBy>Каледа Василий Глебович</cp:lastModifiedBy>
  <cp:revision>2</cp:revision>
  <cp:lastPrinted>2019-10-08T06:52:00Z</cp:lastPrinted>
  <dcterms:created xsi:type="dcterms:W3CDTF">2021-11-23T12:37:00Z</dcterms:created>
  <dcterms:modified xsi:type="dcterms:W3CDTF">2021-11-23T12:37:00Z</dcterms:modified>
</cp:coreProperties>
</file>