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CA7944">
        <w:rPr>
          <w:rFonts w:ascii="Times New Roman" w:hAnsi="Times New Roman" w:cs="Times New Roman"/>
          <w:b/>
          <w:sz w:val="24"/>
          <w:szCs w:val="24"/>
        </w:rPr>
        <w:t>ПСИХОТЕРАПИЯ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CA7944">
        <w:rPr>
          <w:rFonts w:ascii="Times New Roman" w:hAnsi="Times New Roman" w:cs="Times New Roman"/>
          <w:sz w:val="24"/>
          <w:szCs w:val="24"/>
        </w:rPr>
        <w:t xml:space="preserve"> 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CA7944">
        <w:rPr>
          <w:rFonts w:ascii="Times New Roman" w:hAnsi="Times New Roman" w:cs="Times New Roman"/>
          <w:sz w:val="24"/>
          <w:szCs w:val="24"/>
        </w:rPr>
        <w:t xml:space="preserve">  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A7944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CA7944">
        <w:rPr>
          <w:rFonts w:ascii="Times New Roman" w:hAnsi="Times New Roman" w:cs="Times New Roman"/>
          <w:sz w:val="24"/>
          <w:szCs w:val="24"/>
        </w:rPr>
        <w:t xml:space="preserve">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CA7944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CA7944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 xml:space="preserve">получение общего представления о психотерапевтических дисциплинах и их основных особенностях. В нем дается обзор базовых направлений современной психотерапии и краткий обзор направлений, являющихся производными от базовых. </w:t>
      </w:r>
      <w:proofErr w:type="gramStart"/>
      <w:r w:rsidRPr="00CA7944">
        <w:rPr>
          <w:rFonts w:ascii="Times New Roman" w:hAnsi="Times New Roman" w:cs="Times New Roman"/>
          <w:sz w:val="24"/>
          <w:szCs w:val="24"/>
        </w:rPr>
        <w:t>Обзор  включает</w:t>
      </w:r>
      <w:proofErr w:type="gramEnd"/>
      <w:r w:rsidRPr="00CA7944">
        <w:rPr>
          <w:rFonts w:ascii="Times New Roman" w:hAnsi="Times New Roman" w:cs="Times New Roman"/>
          <w:sz w:val="24"/>
          <w:szCs w:val="24"/>
        </w:rPr>
        <w:t xml:space="preserve"> критические оценки и области применения различных психотерапевтических теорий и методов.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Знать: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наличие общего представления об универсальных навыках и формах работы в психотерапии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знание особенностей и ключевых характеристик терапевтических отношений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понимание основ профессиональной этики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представление о современных тенденциях развития психотерапии в целом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знание происхождения, ключевых концепций, основных целей, базовых техник главных психотерапевтических направлений, позиции терапевта в них, основных критических положений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наличие представления о месте и особенностях основных производных психотерапевтических направлений и их отношении к главным академическим подходам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наличие базовых представлений об особенностях групповых форм психотерапии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общие представления о видах и характеристиках семейной терапии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Уметь: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ориентироваться в теоретических и практических проблемах современной психотерапии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Владеть: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основными принципами различных психотерапевтических техник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Иметь представление: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 о методологическом аппарате психотерапии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 xml:space="preserve">- о методах диагностики и эпидемиологии основных психических расстройств </w:t>
      </w:r>
    </w:p>
    <w:p w:rsidR="00E843CB" w:rsidRPr="00E843CB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 xml:space="preserve">- о возможностях решения научно-практических задач (экспертно-диагностических и </w:t>
      </w:r>
      <w:proofErr w:type="spellStart"/>
      <w:r w:rsidRPr="00CA7944">
        <w:rPr>
          <w:rFonts w:ascii="Times New Roman" w:hAnsi="Times New Roman" w:cs="Times New Roman"/>
          <w:sz w:val="24"/>
          <w:szCs w:val="24"/>
        </w:rPr>
        <w:t>профилактико</w:t>
      </w:r>
      <w:proofErr w:type="spellEnd"/>
      <w:r w:rsidRPr="00CA7944">
        <w:rPr>
          <w:rFonts w:ascii="Times New Roman" w:hAnsi="Times New Roman" w:cs="Times New Roman"/>
          <w:sz w:val="24"/>
          <w:szCs w:val="24"/>
        </w:rPr>
        <w:t>-коррекционных), возникающих в клиниках различного профиля.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CA7944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lastRenderedPageBreak/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(УК-5)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A7944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CA7944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A7944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CA7944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9E1566" w:rsidRPr="00E843CB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A7944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CA7944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1.</w:t>
      </w:r>
      <w:r w:rsidRPr="00CA7944">
        <w:rPr>
          <w:rFonts w:ascii="Times New Roman" w:hAnsi="Times New Roman" w:cs="Times New Roman"/>
          <w:sz w:val="24"/>
          <w:szCs w:val="24"/>
        </w:rPr>
        <w:tab/>
        <w:t>Определения психотерапии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2.</w:t>
      </w:r>
      <w:r w:rsidRPr="00CA7944">
        <w:rPr>
          <w:rFonts w:ascii="Times New Roman" w:hAnsi="Times New Roman" w:cs="Times New Roman"/>
          <w:sz w:val="24"/>
          <w:szCs w:val="24"/>
        </w:rPr>
        <w:tab/>
        <w:t>Особенности деятельности психотерапевта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3.</w:t>
      </w:r>
      <w:r w:rsidRPr="00CA7944">
        <w:rPr>
          <w:rFonts w:ascii="Times New Roman" w:hAnsi="Times New Roman" w:cs="Times New Roman"/>
          <w:sz w:val="24"/>
          <w:szCs w:val="24"/>
        </w:rPr>
        <w:tab/>
        <w:t>Профессиональная этика психотерапевта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4.</w:t>
      </w:r>
      <w:r w:rsidRPr="00CA7944">
        <w:rPr>
          <w:rFonts w:ascii="Times New Roman" w:hAnsi="Times New Roman" w:cs="Times New Roman"/>
          <w:sz w:val="24"/>
          <w:szCs w:val="24"/>
        </w:rPr>
        <w:tab/>
        <w:t>Психоаналитическая психотерапия.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5.</w:t>
      </w:r>
      <w:r w:rsidRPr="00CA7944">
        <w:rPr>
          <w:rFonts w:ascii="Times New Roman" w:hAnsi="Times New Roman" w:cs="Times New Roman"/>
          <w:sz w:val="24"/>
          <w:szCs w:val="24"/>
        </w:rPr>
        <w:tab/>
        <w:t>Экзистенциальная психотерапия.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6.</w:t>
      </w:r>
      <w:r w:rsidRPr="00CA7944">
        <w:rPr>
          <w:rFonts w:ascii="Times New Roman" w:hAnsi="Times New Roman" w:cs="Times New Roman"/>
          <w:sz w:val="24"/>
          <w:szCs w:val="24"/>
        </w:rPr>
        <w:tab/>
        <w:t>Личностно-центрированная психотерапия.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7.</w:t>
      </w:r>
      <w:r w:rsidRPr="00CA79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A7944">
        <w:rPr>
          <w:rFonts w:ascii="Times New Roman" w:hAnsi="Times New Roman" w:cs="Times New Roman"/>
          <w:sz w:val="24"/>
          <w:szCs w:val="24"/>
        </w:rPr>
        <w:t>Гештальт</w:t>
      </w:r>
      <w:proofErr w:type="spellEnd"/>
      <w:r w:rsidRPr="00CA7944">
        <w:rPr>
          <w:rFonts w:ascii="Times New Roman" w:hAnsi="Times New Roman" w:cs="Times New Roman"/>
          <w:sz w:val="24"/>
          <w:szCs w:val="24"/>
        </w:rPr>
        <w:t>-терапия.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8.</w:t>
      </w:r>
      <w:r w:rsidRPr="00CA7944">
        <w:rPr>
          <w:rFonts w:ascii="Times New Roman" w:hAnsi="Times New Roman" w:cs="Times New Roman"/>
          <w:sz w:val="24"/>
          <w:szCs w:val="24"/>
        </w:rPr>
        <w:tab/>
        <w:t xml:space="preserve">Когнитивная и </w:t>
      </w:r>
      <w:proofErr w:type="spellStart"/>
      <w:r w:rsidRPr="00CA7944"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 w:rsidRPr="00CA7944">
        <w:rPr>
          <w:rFonts w:ascii="Times New Roman" w:hAnsi="Times New Roman" w:cs="Times New Roman"/>
          <w:sz w:val="24"/>
          <w:szCs w:val="24"/>
        </w:rPr>
        <w:t>-поведенческая терапия.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9.</w:t>
      </w:r>
      <w:r w:rsidRPr="00CA7944">
        <w:rPr>
          <w:rFonts w:ascii="Times New Roman" w:hAnsi="Times New Roman" w:cs="Times New Roman"/>
          <w:sz w:val="24"/>
          <w:szCs w:val="24"/>
        </w:rPr>
        <w:tab/>
        <w:t xml:space="preserve">Телесно-ориентированная психотерапия. 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10.</w:t>
      </w:r>
      <w:r w:rsidRPr="00CA7944">
        <w:rPr>
          <w:rFonts w:ascii="Times New Roman" w:hAnsi="Times New Roman" w:cs="Times New Roman"/>
          <w:sz w:val="24"/>
          <w:szCs w:val="24"/>
        </w:rPr>
        <w:tab/>
        <w:t>Групповая психотерапия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11.</w:t>
      </w:r>
      <w:r w:rsidRPr="00CA7944">
        <w:rPr>
          <w:rFonts w:ascii="Times New Roman" w:hAnsi="Times New Roman" w:cs="Times New Roman"/>
          <w:sz w:val="24"/>
          <w:szCs w:val="24"/>
        </w:rPr>
        <w:tab/>
        <w:t xml:space="preserve">Семейная и брачная психотерапия. 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12.</w:t>
      </w:r>
      <w:r w:rsidRPr="00CA7944">
        <w:rPr>
          <w:rFonts w:ascii="Times New Roman" w:hAnsi="Times New Roman" w:cs="Times New Roman"/>
          <w:sz w:val="24"/>
          <w:szCs w:val="24"/>
        </w:rPr>
        <w:tab/>
        <w:t>Рационально-эмотивно-поведенческая терапия.</w:t>
      </w:r>
    </w:p>
    <w:p w:rsidR="00CA7944" w:rsidRPr="00CA7944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13.</w:t>
      </w:r>
      <w:r w:rsidRPr="00CA79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A7944">
        <w:rPr>
          <w:rFonts w:ascii="Times New Roman" w:hAnsi="Times New Roman" w:cs="Times New Roman"/>
          <w:sz w:val="24"/>
          <w:szCs w:val="24"/>
        </w:rPr>
        <w:t>Трансактный</w:t>
      </w:r>
      <w:proofErr w:type="spellEnd"/>
      <w:r w:rsidRPr="00CA7944">
        <w:rPr>
          <w:rFonts w:ascii="Times New Roman" w:hAnsi="Times New Roman" w:cs="Times New Roman"/>
          <w:sz w:val="24"/>
          <w:szCs w:val="24"/>
        </w:rPr>
        <w:t xml:space="preserve"> анализ.</w:t>
      </w:r>
    </w:p>
    <w:p w:rsidR="00E843CB" w:rsidRPr="00E843CB" w:rsidRDefault="00CA7944" w:rsidP="00CA7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44">
        <w:rPr>
          <w:rFonts w:ascii="Times New Roman" w:hAnsi="Times New Roman" w:cs="Times New Roman"/>
          <w:sz w:val="24"/>
          <w:szCs w:val="24"/>
        </w:rPr>
        <w:t>14.</w:t>
      </w:r>
      <w:r w:rsidRPr="00CA7944">
        <w:rPr>
          <w:rFonts w:ascii="Times New Roman" w:hAnsi="Times New Roman" w:cs="Times New Roman"/>
          <w:sz w:val="24"/>
          <w:szCs w:val="24"/>
        </w:rPr>
        <w:tab/>
        <w:t>Производные психотерапии</w:t>
      </w: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BD4353"/>
    <w:rsid w:val="00CA7944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2015-12-11T03:03:00Z</dcterms:created>
  <dcterms:modified xsi:type="dcterms:W3CDTF">2015-12-11T03:03:00Z</dcterms:modified>
</cp:coreProperties>
</file>