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010F2B">
        <w:rPr>
          <w:rFonts w:ascii="Times New Roman" w:hAnsi="Times New Roman" w:cs="Times New Roman"/>
          <w:b/>
          <w:sz w:val="24"/>
          <w:szCs w:val="24"/>
        </w:rPr>
        <w:t>ПСИХОТЕРАПИЯ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143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E66143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направлению подготовки 31.06.01</w:t>
      </w:r>
      <w:r w:rsidRPr="00E66143">
        <w:rPr>
          <w:rFonts w:ascii="Times New Roman" w:hAnsi="Times New Roman" w:cs="Times New Roman"/>
          <w:sz w:val="24"/>
          <w:szCs w:val="24"/>
        </w:rPr>
        <w:t xml:space="preserve"> Клиническая медицина</w:t>
      </w:r>
    </w:p>
    <w:p w:rsidR="00E843CB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(профиль подготовки 14.01.06 </w:t>
      </w:r>
      <w:r w:rsidRPr="00E66143">
        <w:rPr>
          <w:rFonts w:ascii="Times New Roman" w:hAnsi="Times New Roman" w:cs="Times New Roman"/>
          <w:sz w:val="24"/>
          <w:szCs w:val="24"/>
        </w:rPr>
        <w:t>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E66143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010F2B">
        <w:rPr>
          <w:rFonts w:ascii="Times New Roman" w:hAnsi="Times New Roman" w:cs="Times New Roman"/>
          <w:sz w:val="24"/>
          <w:szCs w:val="24"/>
        </w:rPr>
        <w:t xml:space="preserve">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010F2B">
        <w:rPr>
          <w:rFonts w:ascii="Times New Roman" w:hAnsi="Times New Roman" w:cs="Times New Roman"/>
          <w:sz w:val="24"/>
          <w:szCs w:val="24"/>
        </w:rPr>
        <w:t xml:space="preserve">         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10F2B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010F2B">
        <w:rPr>
          <w:rFonts w:ascii="Times New Roman" w:hAnsi="Times New Roman" w:cs="Times New Roman"/>
          <w:sz w:val="24"/>
          <w:szCs w:val="24"/>
        </w:rPr>
        <w:t xml:space="preserve">       54 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010F2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ЗЕ</w:t>
      </w:r>
      <w:proofErr w:type="gram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010F2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 xml:space="preserve">формирование у аспирантов навыков владения психотерапевтическими методиками и </w:t>
      </w:r>
      <w:proofErr w:type="gramStart"/>
      <w:r w:rsidRPr="00010F2B">
        <w:rPr>
          <w:rFonts w:ascii="Times New Roman" w:hAnsi="Times New Roman" w:cs="Times New Roman"/>
          <w:sz w:val="24"/>
          <w:szCs w:val="24"/>
        </w:rPr>
        <w:t>ознакомление  с</w:t>
      </w:r>
      <w:proofErr w:type="gramEnd"/>
      <w:r w:rsidRPr="00010F2B">
        <w:rPr>
          <w:rFonts w:ascii="Times New Roman" w:hAnsi="Times New Roman" w:cs="Times New Roman"/>
          <w:sz w:val="24"/>
          <w:szCs w:val="24"/>
        </w:rPr>
        <w:t xml:space="preserve"> правилами психотерапии (целями, задачами, средствами, результатами, сроками и ответственностью сторон), а также навыков прямой и косвенной психотерапии, формирования взаимопонимания, разрешения конфликтов для достижения наибольшего эффекта при оказании медицинской помощи всех видов и проведении профилактики.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— знать основные структурные элементы</w:t>
      </w:r>
      <w:r>
        <w:rPr>
          <w:rFonts w:ascii="Times New Roman" w:hAnsi="Times New Roman" w:cs="Times New Roman"/>
          <w:sz w:val="24"/>
          <w:szCs w:val="24"/>
        </w:rPr>
        <w:t xml:space="preserve"> личности, условия их формирова</w:t>
      </w:r>
      <w:r w:rsidRPr="00010F2B">
        <w:rPr>
          <w:rFonts w:ascii="Times New Roman" w:hAnsi="Times New Roman" w:cs="Times New Roman"/>
          <w:sz w:val="24"/>
          <w:szCs w:val="24"/>
        </w:rPr>
        <w:t xml:space="preserve">ния, и их роль в формировании поведения; роль стресса, конфликта, </w:t>
      </w:r>
      <w:proofErr w:type="spellStart"/>
      <w:r w:rsidRPr="00010F2B">
        <w:rPr>
          <w:rFonts w:ascii="Times New Roman" w:hAnsi="Times New Roman" w:cs="Times New Roman"/>
          <w:sz w:val="24"/>
          <w:szCs w:val="24"/>
        </w:rPr>
        <w:t>меха¬низмов</w:t>
      </w:r>
      <w:proofErr w:type="spellEnd"/>
      <w:r w:rsidRPr="00010F2B">
        <w:rPr>
          <w:rFonts w:ascii="Times New Roman" w:hAnsi="Times New Roman" w:cs="Times New Roman"/>
          <w:sz w:val="24"/>
          <w:szCs w:val="24"/>
        </w:rPr>
        <w:t xml:space="preserve"> психологической защиты и стратег</w:t>
      </w:r>
      <w:r>
        <w:rPr>
          <w:rFonts w:ascii="Times New Roman" w:hAnsi="Times New Roman" w:cs="Times New Roman"/>
          <w:sz w:val="24"/>
          <w:szCs w:val="24"/>
        </w:rPr>
        <w:t>ий преодоления в адаптации и па</w:t>
      </w:r>
      <w:r w:rsidRPr="00010F2B">
        <w:rPr>
          <w:rFonts w:ascii="Times New Roman" w:hAnsi="Times New Roman" w:cs="Times New Roman"/>
          <w:sz w:val="24"/>
          <w:szCs w:val="24"/>
        </w:rPr>
        <w:t>тогенезе психической декомпенсации;</w:t>
      </w:r>
    </w:p>
    <w:p w:rsidR="00E843CB" w:rsidRPr="00E843C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 xml:space="preserve"> — уметь </w:t>
      </w:r>
      <w:proofErr w:type="spellStart"/>
      <w:r w:rsidRPr="00010F2B">
        <w:rPr>
          <w:rFonts w:ascii="Times New Roman" w:hAnsi="Times New Roman" w:cs="Times New Roman"/>
          <w:sz w:val="24"/>
          <w:szCs w:val="24"/>
        </w:rPr>
        <w:t>диагносцировать</w:t>
      </w:r>
      <w:proofErr w:type="spellEnd"/>
      <w:r w:rsidRPr="00010F2B">
        <w:rPr>
          <w:rFonts w:ascii="Times New Roman" w:hAnsi="Times New Roman" w:cs="Times New Roman"/>
          <w:sz w:val="24"/>
          <w:szCs w:val="24"/>
        </w:rPr>
        <w:t xml:space="preserve"> основные т</w:t>
      </w:r>
      <w:r>
        <w:rPr>
          <w:rFonts w:ascii="Times New Roman" w:hAnsi="Times New Roman" w:cs="Times New Roman"/>
          <w:sz w:val="24"/>
          <w:szCs w:val="24"/>
        </w:rPr>
        <w:t>ипы личности и психофизиологиче</w:t>
      </w:r>
      <w:r w:rsidRPr="00010F2B">
        <w:rPr>
          <w:rFonts w:ascii="Times New Roman" w:hAnsi="Times New Roman" w:cs="Times New Roman"/>
          <w:sz w:val="24"/>
          <w:szCs w:val="24"/>
        </w:rPr>
        <w:t>ской конституции, варианты внутренней картины болезни, ведущие мотивы пациента и других участников лечебног</w:t>
      </w:r>
      <w:r>
        <w:rPr>
          <w:rFonts w:ascii="Times New Roman" w:hAnsi="Times New Roman" w:cs="Times New Roman"/>
          <w:sz w:val="24"/>
          <w:szCs w:val="24"/>
        </w:rPr>
        <w:t>о процесса; эффективно использо</w:t>
      </w:r>
      <w:r w:rsidRPr="00010F2B">
        <w:rPr>
          <w:rFonts w:ascii="Times New Roman" w:hAnsi="Times New Roman" w:cs="Times New Roman"/>
          <w:sz w:val="24"/>
          <w:szCs w:val="24"/>
        </w:rPr>
        <w:t>вать отдельные приемы прямой и косвенной психотера</w:t>
      </w:r>
      <w:r>
        <w:rPr>
          <w:rFonts w:ascii="Times New Roman" w:hAnsi="Times New Roman" w:cs="Times New Roman"/>
          <w:sz w:val="24"/>
          <w:szCs w:val="24"/>
        </w:rPr>
        <w:t>пии и навыки вер</w:t>
      </w:r>
      <w:r w:rsidRPr="00010F2B">
        <w:rPr>
          <w:rFonts w:ascii="Times New Roman" w:hAnsi="Times New Roman" w:cs="Times New Roman"/>
          <w:sz w:val="24"/>
          <w:szCs w:val="24"/>
        </w:rPr>
        <w:t>бальной и невербальной 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для преодоления конфликтных си</w:t>
      </w:r>
      <w:r w:rsidRPr="00010F2B">
        <w:rPr>
          <w:rFonts w:ascii="Times New Roman" w:hAnsi="Times New Roman" w:cs="Times New Roman"/>
          <w:sz w:val="24"/>
          <w:szCs w:val="24"/>
        </w:rPr>
        <w:t>туаций и для прямой коррекции состояния здоровья пациента и повышения качества его жизни.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010F2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Дисциплина относится к вариативной части Блока I образовательной программы послевузовского профессионального образования, является дисциплиной по выбору.</w:t>
      </w:r>
      <w:bookmarkStart w:id="0" w:name="_GoBack"/>
      <w:bookmarkEnd w:id="0"/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- способностью следовать этическим нормам в профессиональной деятельности (УК-5)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lastRenderedPageBreak/>
        <w:t>- способность планировать и решать задачи собственного профессионального и личностного развития (УК-6)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- способность и готовностью к организации проведения прикладных научных исследований в области биологии и медицины (ОПК-1)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- способность и готовностью к проведению прикладных научных исследований в области биологии и медицины (ОПК-2)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- способность и готовностью к анализу, обобщению и публичному представлению результатов выполненных научных исследований (ОПК-3)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- готовность к преподавательской деятельности по образовательным программам высшего образования (ОПК-6)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- готовность  к  постановке  диагноза  на  основании  диагностического  исследования  в  области  психиатрии,    выявлять  у  пациентов  основные  патологические симптомы  и  синдромы  психических  заболеваний,  используя  знания  основ  медико-биологических и клинических дисциплин с учетом законов течения патологии по органам, системам  и  организма  в  целом,  анализировать  закономерности  функционирования органов и систем при психических заболеваниях и патологических процессах;  выполнять основные диагностические мероприятия по выявлению неотложных и угрожающих жизни состояний в психиатрической группе заболеваний (ПК-1)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 xml:space="preserve">- готовность применять </w:t>
      </w:r>
      <w:proofErr w:type="gramStart"/>
      <w:r w:rsidRPr="00010F2B">
        <w:rPr>
          <w:rFonts w:ascii="Times New Roman" w:hAnsi="Times New Roman" w:cs="Times New Roman"/>
          <w:sz w:val="24"/>
          <w:szCs w:val="24"/>
        </w:rPr>
        <w:t>современные  гигиенические</w:t>
      </w:r>
      <w:proofErr w:type="gramEnd"/>
      <w:r w:rsidRPr="00010F2B">
        <w:rPr>
          <w:rFonts w:ascii="Times New Roman" w:hAnsi="Times New Roman" w:cs="Times New Roman"/>
          <w:sz w:val="24"/>
          <w:szCs w:val="24"/>
        </w:rPr>
        <w:t xml:space="preserve">  методики  сбора  и медико-статистического анализа информации о показателях здоровья психически больных (взрослого  населения  и  подростков  на  уровне  различных  подразделений   медицинских организаций) в целях разработки научно обоснованных мер по  улучшению и сохранению здоровья населения (ПК-2)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010F2B">
        <w:rPr>
          <w:rFonts w:ascii="Times New Roman" w:hAnsi="Times New Roman" w:cs="Times New Roman"/>
          <w:sz w:val="24"/>
          <w:szCs w:val="24"/>
        </w:rPr>
        <w:t>методы  оценки</w:t>
      </w:r>
      <w:proofErr w:type="gramEnd"/>
      <w:r w:rsidRPr="00010F2B">
        <w:rPr>
          <w:rFonts w:ascii="Times New Roman" w:hAnsi="Times New Roman" w:cs="Times New Roman"/>
          <w:sz w:val="24"/>
          <w:szCs w:val="24"/>
        </w:rPr>
        <w:t xml:space="preserve">  природных  и  медико-социальных факторов  в  развитии  психических  болезней,  проводить  их  коррекцию,  осуществлять профилактические  мероприятия  по  предупреждению  инфекционных,  паразитарных  и неинфекционных  болезней,  проводить  санитарно-просветительскую  работу  по гигиеническим вопросам (ПК-3)</w:t>
      </w:r>
    </w:p>
    <w:p w:rsidR="009E1566" w:rsidRPr="00E843C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010F2B">
        <w:rPr>
          <w:rFonts w:ascii="Times New Roman" w:hAnsi="Times New Roman" w:cs="Times New Roman"/>
          <w:sz w:val="24"/>
          <w:szCs w:val="24"/>
        </w:rPr>
        <w:t>знания  организационной</w:t>
      </w:r>
      <w:proofErr w:type="gramEnd"/>
      <w:r w:rsidRPr="00010F2B">
        <w:rPr>
          <w:rFonts w:ascii="Times New Roman" w:hAnsi="Times New Roman" w:cs="Times New Roman"/>
          <w:sz w:val="24"/>
          <w:szCs w:val="24"/>
        </w:rPr>
        <w:t xml:space="preserve">  структуры психиатрической  помощи,  управленческой  и  экономической  деятельности  медицинских организаций  различных  типов  по  оказанию  медицинской  помощи,  анализировать показатели  работы  психиатрических  структурных  подразделений,  проводить  оценку эффективности  современных  медико-организационных  и  социально-экономических технологий при оказании медицинских услуг пациентам психиатрического профиля (ПК-4)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1.</w:t>
      </w:r>
      <w:r w:rsidRPr="00010F2B">
        <w:rPr>
          <w:rFonts w:ascii="Times New Roman" w:hAnsi="Times New Roman" w:cs="Times New Roman"/>
          <w:sz w:val="24"/>
          <w:szCs w:val="24"/>
        </w:rPr>
        <w:tab/>
        <w:t>Предмет и задачи психотерапии.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2.</w:t>
      </w:r>
      <w:r w:rsidRPr="00010F2B">
        <w:rPr>
          <w:rFonts w:ascii="Times New Roman" w:hAnsi="Times New Roman" w:cs="Times New Roman"/>
          <w:sz w:val="24"/>
          <w:szCs w:val="24"/>
        </w:rPr>
        <w:tab/>
        <w:t xml:space="preserve">Основные </w:t>
      </w:r>
      <w:proofErr w:type="gramStart"/>
      <w:r w:rsidRPr="00010F2B">
        <w:rPr>
          <w:rFonts w:ascii="Times New Roman" w:hAnsi="Times New Roman" w:cs="Times New Roman"/>
          <w:sz w:val="24"/>
          <w:szCs w:val="24"/>
        </w:rPr>
        <w:t>направления  современной</w:t>
      </w:r>
      <w:proofErr w:type="gramEnd"/>
      <w:r w:rsidRPr="00010F2B">
        <w:rPr>
          <w:rFonts w:ascii="Times New Roman" w:hAnsi="Times New Roman" w:cs="Times New Roman"/>
          <w:sz w:val="24"/>
          <w:szCs w:val="24"/>
        </w:rPr>
        <w:t xml:space="preserve"> психотерапии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3.</w:t>
      </w:r>
      <w:r w:rsidRPr="00010F2B">
        <w:rPr>
          <w:rFonts w:ascii="Times New Roman" w:hAnsi="Times New Roman" w:cs="Times New Roman"/>
          <w:sz w:val="24"/>
          <w:szCs w:val="24"/>
        </w:rPr>
        <w:tab/>
        <w:t>Психотерапия в психиатрической клинике.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4.</w:t>
      </w:r>
      <w:r w:rsidRPr="00010F2B">
        <w:rPr>
          <w:rFonts w:ascii="Times New Roman" w:hAnsi="Times New Roman" w:cs="Times New Roman"/>
          <w:sz w:val="24"/>
          <w:szCs w:val="24"/>
        </w:rPr>
        <w:tab/>
        <w:t>Основные методики психотерапии и их использование в соматической практике.</w:t>
      </w:r>
    </w:p>
    <w:p w:rsidR="00010F2B" w:rsidRPr="00010F2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5.</w:t>
      </w:r>
      <w:r w:rsidRPr="00010F2B">
        <w:rPr>
          <w:rFonts w:ascii="Times New Roman" w:hAnsi="Times New Roman" w:cs="Times New Roman"/>
          <w:sz w:val="24"/>
          <w:szCs w:val="24"/>
        </w:rPr>
        <w:tab/>
        <w:t>Психологические аспекты профилактической и реабилитационной работы.</w:t>
      </w:r>
    </w:p>
    <w:p w:rsidR="00E843CB" w:rsidRPr="00E843CB" w:rsidRDefault="00010F2B" w:rsidP="00010F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0F2B">
        <w:rPr>
          <w:rFonts w:ascii="Times New Roman" w:hAnsi="Times New Roman" w:cs="Times New Roman"/>
          <w:sz w:val="24"/>
          <w:szCs w:val="24"/>
        </w:rPr>
        <w:t>6.</w:t>
      </w:r>
      <w:r w:rsidRPr="00010F2B">
        <w:rPr>
          <w:rFonts w:ascii="Times New Roman" w:hAnsi="Times New Roman" w:cs="Times New Roman"/>
          <w:sz w:val="24"/>
          <w:szCs w:val="24"/>
        </w:rPr>
        <w:tab/>
        <w:t>Современные тенденции и перспективы развития психотерапии.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010F2B"/>
    <w:rsid w:val="009E1566"/>
    <w:rsid w:val="00BD4353"/>
    <w:rsid w:val="00E6614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2015-12-11T03:32:00Z</dcterms:created>
  <dcterms:modified xsi:type="dcterms:W3CDTF">2015-12-11T03:32:00Z</dcterms:modified>
</cp:coreProperties>
</file>